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tblpY="1"/>
        <w:tblOverlap w:val="never"/>
        <w:tblW w:w="972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4494"/>
        <w:gridCol w:w="1417"/>
        <w:gridCol w:w="3818"/>
      </w:tblGrid>
      <w:tr w:rsidR="000B0F3D" w:rsidRPr="00480C3C" w14:paraId="33F83910" w14:textId="77777777" w:rsidTr="00480C3C">
        <w:trPr>
          <w:trHeight w:val="340"/>
        </w:trPr>
        <w:tc>
          <w:tcPr>
            <w:tcW w:w="4494" w:type="dxa"/>
            <w:vMerge w:val="restart"/>
            <w:tcBorders>
              <w:top w:val="nil"/>
              <w:left w:val="nil"/>
              <w:right w:val="nil"/>
            </w:tcBorders>
          </w:tcPr>
          <w:p w14:paraId="59381D63" w14:textId="77777777" w:rsidR="005A7F68" w:rsidRPr="00480C3C" w:rsidRDefault="005A7F68" w:rsidP="000B0F3D">
            <w:pPr>
              <w:rPr>
                <w:rFonts w:ascii="ＭＳ ゴシック" w:eastAsia="ＭＳ ゴシック" w:hAnsi="ＭＳ ゴシック"/>
                <w:spacing w:val="-6"/>
                <w:sz w:val="20"/>
              </w:rPr>
            </w:pPr>
            <w:r w:rsidRPr="00480C3C">
              <w:rPr>
                <w:rFonts w:ascii="ＭＳ ゴシック" w:eastAsia="ＭＳ ゴシック" w:hAnsi="ＭＳ ゴシック" w:hint="eastAsia"/>
                <w:sz w:val="20"/>
              </w:rPr>
              <w:t>様式</w:t>
            </w:r>
            <w:r w:rsidRPr="00480C3C">
              <w:rPr>
                <w:rFonts w:ascii="ＭＳ ゴシック" w:eastAsia="ＭＳ ゴシック" w:hAnsi="ＭＳ ゴシック"/>
                <w:sz w:val="20"/>
              </w:rPr>
              <w:t>8</w:t>
            </w:r>
            <w:r w:rsidRPr="00480C3C">
              <w:rPr>
                <w:rFonts w:ascii="ＭＳ ゴシック" w:eastAsia="ＭＳ ゴシック" w:hAnsi="ＭＳ ゴシック" w:hint="eastAsia"/>
                <w:sz w:val="20"/>
              </w:rPr>
              <w:t>-4（</w:t>
            </w:r>
            <w:r w:rsidRPr="00480C3C">
              <w:rPr>
                <w:rFonts w:ascii="ＭＳ ゴシック" w:eastAsia="ＭＳ ゴシック" w:hAnsi="ＭＳ ゴシック" w:hint="eastAsia"/>
                <w:spacing w:val="-6"/>
                <w:sz w:val="20"/>
              </w:rPr>
              <w:t>製造販売後臨床試験依頼者、</w:t>
            </w:r>
          </w:p>
          <w:p w14:paraId="58CC3F3F" w14:textId="77777777" w:rsidR="009D33AC" w:rsidRPr="00480C3C" w:rsidRDefault="009D33AC" w:rsidP="000B0F3D">
            <w:pPr>
              <w:rPr>
                <w:rFonts w:ascii="ＭＳ ゴシック" w:eastAsia="ＭＳ ゴシック" w:hAnsi="ＭＳ ゴシック"/>
                <w:sz w:val="22"/>
              </w:rPr>
            </w:pPr>
            <w:r w:rsidRPr="00480C3C">
              <w:rPr>
                <w:rFonts w:ascii="ＭＳ ゴシック" w:eastAsia="ＭＳ ゴシック" w:hAnsi="ＭＳ ゴシック" w:hint="eastAsia"/>
                <w:spacing w:val="-6"/>
                <w:sz w:val="20"/>
              </w:rPr>
              <w:t>開発業務受託機関</w:t>
            </w:r>
            <w:r w:rsidRPr="00480C3C">
              <w:rPr>
                <w:rFonts w:ascii="ＭＳ ゴシック" w:eastAsia="ＭＳ ゴシック" w:hAnsi="ＭＳ ゴシック" w:hint="eastAsia"/>
                <w:sz w:val="20"/>
              </w:rPr>
              <w:t>←→理事長）</w:t>
            </w:r>
          </w:p>
        </w:tc>
        <w:tc>
          <w:tcPr>
            <w:tcW w:w="1417" w:type="dxa"/>
            <w:tcBorders>
              <w:top w:val="single" w:sz="12" w:space="0" w:color="auto"/>
              <w:left w:val="single" w:sz="12" w:space="0" w:color="auto"/>
              <w:bottom w:val="nil"/>
            </w:tcBorders>
          </w:tcPr>
          <w:p w14:paraId="2EA33D63" w14:textId="77777777" w:rsidR="005A7F68" w:rsidRPr="00480C3C" w:rsidRDefault="005A7F68" w:rsidP="000B0F3D">
            <w:pPr>
              <w:tabs>
                <w:tab w:val="left" w:pos="6480"/>
              </w:tabs>
              <w:jc w:val="center"/>
              <w:rPr>
                <w:rFonts w:ascii="ＭＳ ゴシック" w:eastAsia="ＭＳ ゴシック" w:hAnsi="ＭＳ ゴシック"/>
                <w:sz w:val="20"/>
              </w:rPr>
            </w:pPr>
            <w:r w:rsidRPr="00480C3C">
              <w:rPr>
                <w:rFonts w:ascii="ＭＳ ゴシック" w:eastAsia="ＭＳ ゴシック" w:hAnsi="ＭＳ ゴシック" w:hint="eastAsia"/>
                <w:sz w:val="20"/>
              </w:rPr>
              <w:t>整理番号</w:t>
            </w:r>
          </w:p>
        </w:tc>
        <w:tc>
          <w:tcPr>
            <w:tcW w:w="3818" w:type="dxa"/>
            <w:tcBorders>
              <w:top w:val="single" w:sz="12" w:space="0" w:color="auto"/>
              <w:bottom w:val="single" w:sz="12" w:space="0" w:color="auto"/>
              <w:right w:val="single" w:sz="12" w:space="0" w:color="auto"/>
            </w:tcBorders>
          </w:tcPr>
          <w:p w14:paraId="4776CF37" w14:textId="77777777" w:rsidR="005A7F68" w:rsidRPr="00480C3C" w:rsidRDefault="000B0F3D" w:rsidP="00480C3C">
            <w:pPr>
              <w:tabs>
                <w:tab w:val="left" w:pos="6480"/>
              </w:tabs>
              <w:rPr>
                <w:rFonts w:ascii="ＭＳ ゴシック" w:eastAsia="ＭＳ ゴシック" w:hAnsi="ＭＳ ゴシック"/>
                <w:sz w:val="20"/>
              </w:rPr>
            </w:pPr>
            <w:r w:rsidRPr="00480C3C">
              <w:rPr>
                <w:rFonts w:ascii="ＭＳ ゴシック" w:eastAsia="ＭＳ ゴシック" w:hAnsi="ＭＳ ゴシック" w:hint="eastAsia"/>
                <w:bCs/>
                <w:sz w:val="20"/>
              </w:rPr>
              <w:t>治－</w:t>
            </w:r>
          </w:p>
        </w:tc>
      </w:tr>
      <w:tr w:rsidR="000B0F3D" w:rsidRPr="00480C3C" w14:paraId="447C7FB1" w14:textId="77777777" w:rsidTr="00480C3C">
        <w:trPr>
          <w:trHeight w:val="283"/>
        </w:trPr>
        <w:tc>
          <w:tcPr>
            <w:tcW w:w="4494" w:type="dxa"/>
            <w:vMerge/>
            <w:tcBorders>
              <w:left w:val="nil"/>
              <w:bottom w:val="nil"/>
              <w:right w:val="nil"/>
            </w:tcBorders>
          </w:tcPr>
          <w:p w14:paraId="54B1EA9C" w14:textId="77777777" w:rsidR="005A7F68" w:rsidRPr="00480C3C" w:rsidRDefault="005A7F68" w:rsidP="000B0F3D">
            <w:pPr>
              <w:jc w:val="right"/>
              <w:rPr>
                <w:rFonts w:ascii="ＭＳ ゴシック" w:eastAsia="ＭＳ ゴシック" w:hAnsi="ＭＳ ゴシック"/>
                <w:sz w:val="20"/>
              </w:rPr>
            </w:pPr>
          </w:p>
        </w:tc>
        <w:tc>
          <w:tcPr>
            <w:tcW w:w="1417" w:type="dxa"/>
            <w:vMerge w:val="restart"/>
            <w:tcBorders>
              <w:top w:val="single" w:sz="12" w:space="0" w:color="auto"/>
              <w:left w:val="single" w:sz="12" w:space="0" w:color="auto"/>
            </w:tcBorders>
            <w:vAlign w:val="center"/>
          </w:tcPr>
          <w:p w14:paraId="48824DAB" w14:textId="77777777" w:rsidR="005A7F68" w:rsidRPr="00480C3C" w:rsidRDefault="005A7F68" w:rsidP="000B0F3D">
            <w:pPr>
              <w:tabs>
                <w:tab w:val="left" w:pos="6480"/>
              </w:tabs>
              <w:jc w:val="center"/>
              <w:rPr>
                <w:rFonts w:ascii="ＭＳ ゴシック" w:eastAsia="ＭＳ ゴシック" w:hAnsi="ＭＳ ゴシック"/>
                <w:sz w:val="20"/>
              </w:rPr>
            </w:pPr>
            <w:r w:rsidRPr="00480C3C">
              <w:rPr>
                <w:rFonts w:ascii="ＭＳ ゴシック" w:eastAsia="ＭＳ ゴシック" w:hAnsi="ＭＳ ゴシック" w:hint="eastAsia"/>
                <w:sz w:val="20"/>
              </w:rPr>
              <w:t>区分</w:t>
            </w:r>
          </w:p>
        </w:tc>
        <w:tc>
          <w:tcPr>
            <w:tcW w:w="3818" w:type="dxa"/>
            <w:tcBorders>
              <w:top w:val="single" w:sz="12" w:space="0" w:color="auto"/>
              <w:bottom w:val="single" w:sz="4" w:space="0" w:color="auto"/>
              <w:right w:val="single" w:sz="12" w:space="0" w:color="auto"/>
            </w:tcBorders>
            <w:vAlign w:val="center"/>
          </w:tcPr>
          <w:p w14:paraId="49EA81A5" w14:textId="77777777" w:rsidR="005A7F68" w:rsidRPr="00480C3C" w:rsidRDefault="005A7F68" w:rsidP="00480C3C">
            <w:pPr>
              <w:rPr>
                <w:rFonts w:ascii="ＭＳ ゴシック" w:eastAsia="ＭＳ ゴシック" w:hAnsi="ＭＳ ゴシック"/>
                <w:sz w:val="18"/>
                <w:szCs w:val="18"/>
              </w:rPr>
            </w:pPr>
            <w:r w:rsidRPr="00480C3C">
              <w:rPr>
                <w:rFonts w:ascii="ＭＳ ゴシック" w:eastAsia="ＭＳ ゴシック" w:hAnsi="ＭＳ ゴシック" w:hint="eastAsia"/>
                <w:sz w:val="18"/>
                <w:szCs w:val="18"/>
              </w:rPr>
              <w:t>■製造販売後臨床試験</w:t>
            </w:r>
          </w:p>
        </w:tc>
      </w:tr>
      <w:tr w:rsidR="000B0F3D" w:rsidRPr="00480C3C" w14:paraId="7F544468" w14:textId="77777777" w:rsidTr="00480C3C">
        <w:trPr>
          <w:trHeight w:val="283"/>
        </w:trPr>
        <w:tc>
          <w:tcPr>
            <w:tcW w:w="4494" w:type="dxa"/>
            <w:tcBorders>
              <w:top w:val="nil"/>
              <w:left w:val="nil"/>
              <w:bottom w:val="nil"/>
              <w:right w:val="nil"/>
            </w:tcBorders>
          </w:tcPr>
          <w:p w14:paraId="773B8097" w14:textId="77777777" w:rsidR="00853BEE" w:rsidRPr="00480C3C" w:rsidRDefault="00853BEE" w:rsidP="00480C3C">
            <w:pPr>
              <w:rPr>
                <w:rFonts w:ascii="ＭＳ ゴシック" w:eastAsia="ＭＳ ゴシック" w:hAnsi="ＭＳ ゴシック"/>
                <w:sz w:val="20"/>
              </w:rPr>
            </w:pPr>
          </w:p>
        </w:tc>
        <w:tc>
          <w:tcPr>
            <w:tcW w:w="1417" w:type="dxa"/>
            <w:vMerge/>
            <w:tcBorders>
              <w:left w:val="single" w:sz="12" w:space="0" w:color="auto"/>
              <w:bottom w:val="single" w:sz="12" w:space="0" w:color="auto"/>
            </w:tcBorders>
          </w:tcPr>
          <w:p w14:paraId="40C11226" w14:textId="77777777" w:rsidR="00853BEE" w:rsidRPr="00480C3C" w:rsidRDefault="00853BEE" w:rsidP="00480C3C">
            <w:pPr>
              <w:tabs>
                <w:tab w:val="left" w:pos="6480"/>
              </w:tabs>
              <w:jc w:val="center"/>
              <w:rPr>
                <w:rFonts w:ascii="ＭＳ ゴシック" w:eastAsia="ＭＳ ゴシック" w:hAnsi="ＭＳ ゴシック"/>
                <w:sz w:val="20"/>
              </w:rPr>
            </w:pPr>
          </w:p>
        </w:tc>
        <w:tc>
          <w:tcPr>
            <w:tcW w:w="3818" w:type="dxa"/>
            <w:tcBorders>
              <w:top w:val="single" w:sz="4" w:space="0" w:color="auto"/>
              <w:bottom w:val="single" w:sz="12" w:space="0" w:color="auto"/>
              <w:right w:val="single" w:sz="12" w:space="0" w:color="auto"/>
            </w:tcBorders>
            <w:vAlign w:val="center"/>
          </w:tcPr>
          <w:p w14:paraId="49E207DB" w14:textId="77777777" w:rsidR="00853BEE" w:rsidRPr="00480C3C" w:rsidRDefault="00853BEE" w:rsidP="00480C3C">
            <w:pPr>
              <w:jc w:val="left"/>
              <w:rPr>
                <w:rFonts w:ascii="ＭＳ ゴシック" w:eastAsia="ＭＳ ゴシック" w:hAnsi="ＭＳ ゴシック"/>
                <w:sz w:val="18"/>
                <w:szCs w:val="18"/>
              </w:rPr>
            </w:pPr>
            <w:r w:rsidRPr="00480C3C">
              <w:rPr>
                <w:rFonts w:ascii="ＭＳ ゴシック" w:eastAsia="ＭＳ ゴシック" w:hAnsi="ＭＳ ゴシック" w:hint="eastAsia"/>
                <w:sz w:val="18"/>
                <w:szCs w:val="18"/>
              </w:rPr>
              <w:t>□医薬品　□医療機器</w:t>
            </w:r>
            <w:r w:rsidR="009D33AC" w:rsidRPr="00480C3C">
              <w:rPr>
                <w:rFonts w:hAnsi="ＭＳ ゴシック" w:hint="eastAsia"/>
                <w:sz w:val="18"/>
                <w:szCs w:val="18"/>
              </w:rPr>
              <w:t xml:space="preserve">　</w:t>
            </w:r>
            <w:r w:rsidR="009D33AC" w:rsidRPr="00480C3C">
              <w:rPr>
                <w:rFonts w:ascii="ＭＳ ゴシック" w:eastAsia="ＭＳ ゴシック" w:hAnsi="ＭＳ ゴシック" w:hint="eastAsia"/>
                <w:sz w:val="18"/>
                <w:szCs w:val="18"/>
              </w:rPr>
              <w:t>□再生医療等製品</w:t>
            </w:r>
          </w:p>
        </w:tc>
      </w:tr>
    </w:tbl>
    <w:p w14:paraId="5ED1408B" w14:textId="77777777" w:rsidR="002A5ACA" w:rsidRPr="00D30C4C" w:rsidRDefault="002A5ACA" w:rsidP="00666849"/>
    <w:p w14:paraId="1CA5EA97" w14:textId="77777777" w:rsidR="002A5ACA" w:rsidRPr="00480C3C" w:rsidRDefault="002A5ACA" w:rsidP="00666849">
      <w:pPr>
        <w:jc w:val="center"/>
        <w:rPr>
          <w:rFonts w:ascii="ＭＳ ゴシック" w:eastAsia="ＭＳ ゴシック"/>
          <w:b/>
          <w:sz w:val="28"/>
        </w:rPr>
      </w:pPr>
      <w:r w:rsidRPr="00480C3C">
        <w:rPr>
          <w:rFonts w:ascii="ＭＳ ゴシック" w:eastAsia="ＭＳ ゴシック" w:hint="eastAsia"/>
          <w:b/>
          <w:sz w:val="28"/>
        </w:rPr>
        <w:t>受託研究（製造販売後臨床試験）契約書</w:t>
      </w:r>
    </w:p>
    <w:p w14:paraId="24257162" w14:textId="77777777" w:rsidR="002A5ACA" w:rsidRPr="00480C3C" w:rsidRDefault="002A5ACA" w:rsidP="00480C3C"/>
    <w:p w14:paraId="4B7B7DDD" w14:textId="77777777" w:rsidR="002A5ACA" w:rsidRPr="00480C3C" w:rsidRDefault="002B76BB" w:rsidP="00480C3C">
      <w:pPr>
        <w:ind w:firstLineChars="100" w:firstLine="214"/>
        <w:rPr>
          <w:rFonts w:ascii="ＭＳ ゴシック" w:eastAsia="ＭＳ ゴシック" w:hAnsi="ＭＳ ゴシック"/>
          <w:szCs w:val="21"/>
        </w:rPr>
      </w:pPr>
      <w:r w:rsidRPr="00480C3C">
        <w:rPr>
          <w:rFonts w:ascii="ＭＳ ゴシック" w:eastAsia="ＭＳ ゴシック" w:hAnsi="ＭＳ ゴシック" w:hint="eastAsia"/>
          <w:szCs w:val="21"/>
        </w:rPr>
        <w:t>国立研究開発</w:t>
      </w:r>
      <w:r w:rsidR="00592FC1" w:rsidRPr="00480C3C">
        <w:rPr>
          <w:rFonts w:ascii="ＭＳ ゴシック" w:eastAsia="ＭＳ ゴシック" w:hAnsi="ＭＳ ゴシック" w:hint="eastAsia"/>
          <w:szCs w:val="21"/>
        </w:rPr>
        <w:t>法人国立精神・神経医療研究センター</w:t>
      </w:r>
      <w:r w:rsidR="002A5ACA" w:rsidRPr="00480C3C">
        <w:rPr>
          <w:rFonts w:ascii="ＭＳ ゴシック" w:eastAsia="ＭＳ ゴシック" w:hAnsi="ＭＳ ゴシック" w:hint="eastAsia"/>
          <w:szCs w:val="21"/>
        </w:rPr>
        <w:t>（以下「甲」という。）と</w:t>
      </w:r>
      <w:r w:rsidR="00666849" w:rsidRPr="00480C3C">
        <w:rPr>
          <w:rFonts w:ascii="ＭＳ ゴシック" w:eastAsia="ＭＳ ゴシック" w:hAnsi="ＭＳ ゴシック" w:hint="eastAsia"/>
          <w:color w:val="00B0F0"/>
        </w:rPr>
        <w:t>○○○○○○</w:t>
      </w:r>
      <w:r w:rsidR="002A5ACA" w:rsidRPr="00480C3C">
        <w:rPr>
          <w:rFonts w:ascii="ＭＳ ゴシック" w:eastAsia="ＭＳ ゴシック" w:hAnsi="ＭＳ ゴシック" w:hint="eastAsia"/>
          <w:szCs w:val="21"/>
        </w:rPr>
        <w:t>（以下「乙」という。）並びに</w:t>
      </w:r>
      <w:r w:rsidR="00666849" w:rsidRPr="00480C3C">
        <w:rPr>
          <w:rFonts w:ascii="ＭＳ ゴシック" w:eastAsia="ＭＳ ゴシック" w:hAnsi="ＭＳ ゴシック" w:hint="eastAsia"/>
          <w:color w:val="00B0F0"/>
        </w:rPr>
        <w:t>○○○○○○</w:t>
      </w:r>
      <w:r w:rsidR="002A5ACA" w:rsidRPr="00480C3C">
        <w:rPr>
          <w:rFonts w:ascii="ＭＳ ゴシック" w:eastAsia="ＭＳ ゴシック" w:hAnsi="ＭＳ ゴシック" w:hint="eastAsia"/>
          <w:szCs w:val="21"/>
        </w:rPr>
        <w:t>（以下「丙」という。）とは、被験薬</w:t>
      </w:r>
      <w:r w:rsidR="00666849" w:rsidRPr="00480C3C">
        <w:rPr>
          <w:rFonts w:ascii="ＭＳ ゴシック" w:eastAsia="ＭＳ ゴシック" w:hAnsi="ＭＳ ゴシック" w:hint="eastAsia"/>
          <w:color w:val="00B0F0"/>
        </w:rPr>
        <w:t>○○○○○○</w:t>
      </w:r>
      <w:r w:rsidR="002A5ACA" w:rsidRPr="00480C3C">
        <w:rPr>
          <w:rFonts w:ascii="ＭＳ ゴシック" w:eastAsia="ＭＳ ゴシック" w:hAnsi="ＭＳ ゴシック" w:hint="eastAsia"/>
          <w:szCs w:val="21"/>
        </w:rPr>
        <w:t>の製造販売後臨床試験（以下「本製造販売後臨床試験」という。）の実施に際し、</w:t>
      </w:r>
    </w:p>
    <w:p w14:paraId="5B986924" w14:textId="77777777" w:rsidR="002A5ACA" w:rsidRPr="00480C3C" w:rsidRDefault="002A5ACA" w:rsidP="00480C3C">
      <w:pPr>
        <w:ind w:left="643" w:hangingChars="300" w:hanging="643"/>
        <w:rPr>
          <w:rFonts w:ascii="ＭＳ ゴシック" w:eastAsia="ＭＳ ゴシック" w:hAnsi="ＭＳ ゴシック"/>
          <w:szCs w:val="21"/>
        </w:rPr>
      </w:pPr>
      <w:r w:rsidRPr="00480C3C">
        <w:rPr>
          <w:rFonts w:ascii="ＭＳ ゴシック" w:eastAsia="ＭＳ ゴシック" w:hAnsi="ＭＳ ゴシック" w:hint="eastAsia"/>
          <w:szCs w:val="21"/>
        </w:rPr>
        <w:t>（１）乙は、甲に対し被験薬の非臨床試験及び先行する臨床試験の結果並びに本製造販売後臨床試験の実施に必要な情報を提供するとともに、製造販売後臨床試験責任医師の同意を得た製造販売後臨床試験実施計画書その他本製造販売後臨床試験に関連する書類を作成・提出し、</w:t>
      </w:r>
    </w:p>
    <w:p w14:paraId="01066C77" w14:textId="77777777" w:rsidR="002A5ACA" w:rsidRPr="00480C3C" w:rsidRDefault="002A5ACA" w:rsidP="00480C3C">
      <w:pPr>
        <w:ind w:left="643" w:hangingChars="300" w:hanging="643"/>
        <w:rPr>
          <w:rFonts w:ascii="ＭＳ ゴシック" w:eastAsia="ＭＳ ゴシック" w:hAnsi="ＭＳ ゴシック"/>
          <w:szCs w:val="21"/>
        </w:rPr>
      </w:pPr>
      <w:r w:rsidRPr="00480C3C">
        <w:rPr>
          <w:rFonts w:ascii="ＭＳ ゴシック" w:eastAsia="ＭＳ ゴシック" w:hAnsi="ＭＳ ゴシック" w:hint="eastAsia"/>
          <w:szCs w:val="21"/>
        </w:rPr>
        <w:t>（２）甲は､「医薬品の臨床試験の実施の基準に関する省令」（平成９年厚生省令第２８号。</w:t>
      </w:r>
      <w:r w:rsidR="005A58A4" w:rsidRPr="00480C3C">
        <w:rPr>
          <w:rFonts w:ascii="ＭＳ ゴシック" w:eastAsia="ＭＳ ゴシック" w:hAnsi="ＭＳ ゴシック" w:hint="eastAsia"/>
          <w:szCs w:val="21"/>
        </w:rPr>
        <w:t>）（</w:t>
      </w:r>
      <w:r w:rsidRPr="00480C3C">
        <w:rPr>
          <w:rFonts w:ascii="ＭＳ ゴシック" w:eastAsia="ＭＳ ゴシック" w:hAnsi="ＭＳ ゴシック" w:hint="eastAsia"/>
          <w:szCs w:val="21"/>
        </w:rPr>
        <w:t>以下「ＧＣＰ省令」という。）第２７条に基づいて設置された</w:t>
      </w:r>
      <w:r w:rsidR="007F4204">
        <w:rPr>
          <w:rFonts w:ascii="ＭＳ ゴシック" w:eastAsia="ＭＳ ゴシック" w:hAnsi="ＭＳ ゴシック" w:hint="eastAsia"/>
          <w:szCs w:val="21"/>
        </w:rPr>
        <w:t>製造販売後臨床試験</w:t>
      </w:r>
      <w:r w:rsidRPr="00480C3C">
        <w:rPr>
          <w:rFonts w:ascii="ＭＳ ゴシック" w:eastAsia="ＭＳ ゴシック" w:hAnsi="ＭＳ ゴシック" w:hint="eastAsia"/>
          <w:szCs w:val="21"/>
        </w:rPr>
        <w:t>審査委員会（以下「</w:t>
      </w:r>
      <w:r w:rsidR="00AD782A" w:rsidRPr="00480C3C">
        <w:rPr>
          <w:rFonts w:ascii="ＭＳ ゴシック" w:eastAsia="ＭＳ ゴシック" w:hAnsi="ＭＳ ゴシック" w:hint="eastAsia"/>
          <w:szCs w:val="21"/>
        </w:rPr>
        <w:t>臨床試験審査委員会</w:t>
      </w:r>
      <w:r w:rsidRPr="00480C3C">
        <w:rPr>
          <w:rFonts w:ascii="ＭＳ ゴシック" w:eastAsia="ＭＳ ゴシック" w:hAnsi="ＭＳ ゴシック" w:hint="eastAsia"/>
          <w:szCs w:val="21"/>
        </w:rPr>
        <w:t>」という。）で、本製造販売後臨床試験の倫理的・科学的妥当性及び本製造販売後臨床試験実施の適否につき審議を受け、同委員会の承認を得た後、乙及び製造販売後臨床試験責任医師にその旨及びこれに基づく甲の長の指示又は決定を文書で通知した。</w:t>
      </w:r>
    </w:p>
    <w:p w14:paraId="6E7BB14C" w14:textId="77777777" w:rsidR="002A5ACA" w:rsidRPr="00480C3C" w:rsidRDefault="002A5ACA" w:rsidP="00666849">
      <w:pPr>
        <w:rPr>
          <w:rFonts w:ascii="ＭＳ ゴシック" w:eastAsia="ＭＳ ゴシック" w:hAnsi="ＭＳ ゴシック"/>
          <w:szCs w:val="21"/>
        </w:rPr>
      </w:pPr>
    </w:p>
    <w:p w14:paraId="1A4DA6ED"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よって、甲と乙及び丙は、本製造販売後臨床試験の実施に関し、以下の各条のとおり契約を締結する。</w:t>
      </w:r>
    </w:p>
    <w:p w14:paraId="300989EC" w14:textId="77777777" w:rsidR="002A5ACA" w:rsidRPr="00480C3C" w:rsidRDefault="002A5ACA" w:rsidP="00480C3C">
      <w:pPr>
        <w:rPr>
          <w:rFonts w:ascii="ＭＳ ゴシック" w:eastAsia="ＭＳ ゴシック" w:hAnsi="ＭＳ ゴシック"/>
          <w:szCs w:val="21"/>
        </w:rPr>
      </w:pPr>
    </w:p>
    <w:p w14:paraId="78FCE292"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  条（本製造販売後臨床試験の内容及び委託）</w:t>
      </w:r>
    </w:p>
    <w:p w14:paraId="188CF1F4"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本製造販売後臨床試験の内容は次のとおりとし、甲は乙の委託により、これを実施する。</w:t>
      </w:r>
    </w:p>
    <w:p w14:paraId="722ADB4E"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製造販売後臨床試験課題名：</w:t>
      </w:r>
      <w:r w:rsidR="00666849" w:rsidRPr="00480C3C">
        <w:rPr>
          <w:rFonts w:ascii="ＭＳ ゴシック" w:eastAsia="ＭＳ ゴシック" w:hAnsi="ＭＳ ゴシック" w:hint="eastAsia"/>
          <w:color w:val="00B0F0"/>
        </w:rPr>
        <w:t>○○○○○○</w:t>
      </w:r>
    </w:p>
    <w:p w14:paraId="712C2BF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製造販売後臨床試験実施計画書No.：</w:t>
      </w:r>
      <w:r w:rsidR="00666849" w:rsidRPr="00480C3C">
        <w:rPr>
          <w:rFonts w:ascii="ＭＳ ゴシック" w:eastAsia="ＭＳ ゴシック" w:hAnsi="ＭＳ ゴシック" w:hint="eastAsia"/>
          <w:color w:val="00B0F0"/>
        </w:rPr>
        <w:t>○○○○○○</w:t>
      </w:r>
    </w:p>
    <w:p w14:paraId="46A024B5"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製造販売後臨床試験の内容（対象・投与期間等）：</w:t>
      </w:r>
    </w:p>
    <w:p w14:paraId="08AD1C95" w14:textId="77777777" w:rsidR="000B0F3D" w:rsidRPr="00480C3C" w:rsidRDefault="00666849" w:rsidP="000B0F3D">
      <w:pPr>
        <w:rPr>
          <w:rFonts w:ascii="ＭＳ ゴシック" w:eastAsia="ＭＳ ゴシック" w:hAnsi="ＭＳ ゴシック"/>
        </w:rPr>
      </w:pPr>
      <w:r w:rsidRPr="00480C3C">
        <w:rPr>
          <w:rFonts w:ascii="ＭＳ ゴシック" w:eastAsia="ＭＳ ゴシック" w:hAnsi="ＭＳ ゴシック" w:hint="eastAsia"/>
          <w:color w:val="00B0F0"/>
        </w:rPr>
        <w:t>○○○○○○○○○○○○○○○○○○○○○○○○○○○○○○○○○○○○○○○○○○○○○○○○○○○○○○○○○○○○○○○○○○○○○○○○○○○○○○○○○○○○○○○○○○</w:t>
      </w:r>
    </w:p>
    <w:p w14:paraId="742E3806" w14:textId="77777777" w:rsidR="002A5ACA" w:rsidRPr="00480C3C" w:rsidRDefault="002A5ACA" w:rsidP="00480C3C">
      <w:pPr>
        <w:rPr>
          <w:rFonts w:ascii="ＭＳ ゴシック" w:eastAsia="ＭＳ ゴシック" w:hAnsi="ＭＳ ゴシック"/>
          <w:szCs w:val="21"/>
        </w:rPr>
      </w:pPr>
    </w:p>
    <w:p w14:paraId="2C282B5A"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製造販売後臨床試験責任医師：</w:t>
      </w:r>
    </w:p>
    <w:p w14:paraId="1C13E833" w14:textId="77777777" w:rsidR="002A5ACA" w:rsidRPr="00480C3C" w:rsidRDefault="002A5ACA" w:rsidP="00480C3C">
      <w:pPr>
        <w:ind w:leftChars="300" w:left="643"/>
        <w:rPr>
          <w:rFonts w:ascii="ＭＳ ゴシック" w:eastAsia="ＭＳ ゴシック" w:hAnsi="ＭＳ ゴシック"/>
          <w:u w:val="single"/>
        </w:rPr>
      </w:pPr>
      <w:commentRangeStart w:id="0"/>
      <w:r w:rsidRPr="00480C3C">
        <w:rPr>
          <w:rFonts w:ascii="ＭＳ ゴシック" w:eastAsia="ＭＳ ゴシック" w:hAnsi="ＭＳ ゴシック" w:hint="eastAsia"/>
        </w:rPr>
        <w:t>氏名</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　○○</w:t>
      </w:r>
      <w:r w:rsidRPr="00480C3C">
        <w:rPr>
          <w:rFonts w:ascii="ＭＳ ゴシック" w:eastAsia="ＭＳ ゴシック" w:hAnsi="ＭＳ ゴシック" w:hint="eastAsia"/>
        </w:rPr>
        <w:t>（所属</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　○○○○</w:t>
      </w:r>
      <w:r w:rsidRPr="00480C3C">
        <w:rPr>
          <w:rFonts w:ascii="ＭＳ ゴシック" w:eastAsia="ＭＳ ゴシック" w:hAnsi="ＭＳ ゴシック" w:hint="eastAsia"/>
        </w:rPr>
        <w:t>）</w:t>
      </w:r>
    </w:p>
    <w:p w14:paraId="42BFB176" w14:textId="2094D2A7" w:rsidR="005B3111" w:rsidRPr="00480C3C" w:rsidDel="00DF176B" w:rsidRDefault="002A5ACA" w:rsidP="00480C3C">
      <w:pPr>
        <w:rPr>
          <w:del w:id="1" w:author="NCNP" w:date="2026-08-14T14:57:00Z" w16du:dateUtc="2026-08-14T05:57:00Z"/>
          <w:rFonts w:ascii="ＭＳ ゴシック" w:eastAsia="ＭＳ ゴシック" w:hAnsi="ＭＳ ゴシック"/>
          <w:szCs w:val="21"/>
        </w:rPr>
      </w:pPr>
      <w:del w:id="2" w:author="NCNP" w:date="2026-08-14T14:57:00Z" w16du:dateUtc="2026-08-14T05:57:00Z">
        <w:r w:rsidRPr="00480C3C" w:rsidDel="00DF176B">
          <w:rPr>
            <w:rFonts w:ascii="ＭＳ ゴシック" w:eastAsia="ＭＳ ゴシック" w:hAnsi="ＭＳ ゴシック" w:hint="eastAsia"/>
            <w:szCs w:val="21"/>
          </w:rPr>
          <w:delText>目標とする被験者数：</w:delText>
        </w:r>
        <w:r w:rsidR="000B0F3D" w:rsidRPr="00480C3C" w:rsidDel="00DF176B">
          <w:rPr>
            <w:rFonts w:ascii="ＭＳ ゴシック" w:eastAsia="ＭＳ ゴシック" w:hAnsi="ＭＳ ゴシック" w:hint="eastAsia"/>
          </w:rPr>
          <w:delText xml:space="preserve">　</w:delText>
        </w:r>
        <w:r w:rsidR="000414D6" w:rsidRPr="00480C3C" w:rsidDel="00DF176B">
          <w:rPr>
            <w:rFonts w:ascii="ＭＳ ゴシック" w:eastAsia="ＭＳ ゴシック" w:hAnsi="ＭＳ ゴシック" w:hint="eastAsia"/>
            <w:color w:val="00B0F0"/>
          </w:rPr>
          <w:delText>○○</w:delText>
        </w:r>
        <w:r w:rsidRPr="00480C3C" w:rsidDel="00DF176B">
          <w:rPr>
            <w:rFonts w:ascii="ＭＳ ゴシック" w:eastAsia="ＭＳ ゴシック" w:hAnsi="ＭＳ ゴシック" w:hint="eastAsia"/>
            <w:szCs w:val="21"/>
          </w:rPr>
          <w:delText>例</w:delText>
        </w:r>
      </w:del>
    </w:p>
    <w:p w14:paraId="4F07D9E7" w14:textId="38678FD8" w:rsidR="00237795" w:rsidRPr="00480C3C" w:rsidDel="00DF176B" w:rsidRDefault="00237795" w:rsidP="00480C3C">
      <w:pPr>
        <w:ind w:leftChars="993" w:left="2127"/>
        <w:rPr>
          <w:del w:id="3" w:author="NCNP" w:date="2026-08-14T14:57:00Z" w16du:dateUtc="2026-08-14T05:57:00Z"/>
          <w:rFonts w:ascii="ＭＳ ゴシック" w:eastAsia="ＭＳ ゴシック" w:hAnsi="ＭＳ ゴシック"/>
          <w:szCs w:val="21"/>
        </w:rPr>
      </w:pPr>
      <w:del w:id="4" w:author="NCNP" w:date="2026-08-14T14:57:00Z" w16du:dateUtc="2026-08-14T05:57:00Z">
        <w:r w:rsidRPr="00480C3C" w:rsidDel="00DF176B">
          <w:rPr>
            <w:rFonts w:ascii="ＭＳ ゴシック" w:eastAsia="ＭＳ ゴシック" w:hAnsi="ＭＳ ゴシック" w:hint="eastAsia"/>
          </w:rPr>
          <w:delText>ただし、同意取得後、</w:delText>
        </w:r>
        <w:r w:rsidRPr="00480C3C" w:rsidDel="00DF176B">
          <w:rPr>
            <w:rFonts w:ascii="ＭＳ ゴシック" w:eastAsia="ＭＳ ゴシック" w:hAnsi="ＭＳ ゴシック" w:hint="eastAsia"/>
            <w:szCs w:val="21"/>
          </w:rPr>
          <w:delText>製造販売後臨床試験薬</w:delText>
        </w:r>
        <w:r w:rsidRPr="00480C3C" w:rsidDel="00DF176B">
          <w:rPr>
            <w:rFonts w:ascii="ＭＳ ゴシック" w:eastAsia="ＭＳ ゴシック" w:hAnsi="ＭＳ ゴシック" w:hint="eastAsia"/>
          </w:rPr>
          <w:delText>投与に至らなかった中止・脱落症例は「目標とする被験者数」として取り扱わないものとする。</w:delText>
        </w:r>
      </w:del>
      <w:commentRangeEnd w:id="0"/>
      <w:r w:rsidR="00DF176B" w:rsidRPr="00480C3C">
        <w:rPr>
          <w:rStyle w:val="ad"/>
          <w:rFonts w:ascii="ＭＳ ゴシック" w:eastAsia="ＭＳ ゴシック" w:hAnsi="ＭＳ ゴシック"/>
          <w:sz w:val="21"/>
          <w:szCs w:val="21"/>
        </w:rPr>
        <w:commentReference w:id="0"/>
      </w:r>
    </w:p>
    <w:p w14:paraId="39318183" w14:textId="77777777" w:rsidR="006050D7" w:rsidRDefault="006050D7" w:rsidP="00666849">
      <w:pPr>
        <w:rPr>
          <w:rFonts w:ascii="ＭＳ ゴシック" w:eastAsia="ＭＳ ゴシック" w:hAnsi="ＭＳ ゴシック"/>
        </w:rPr>
      </w:pPr>
      <w:r>
        <w:rPr>
          <w:rFonts w:ascii="ＭＳ ゴシック" w:eastAsia="ＭＳ ゴシック" w:hAnsi="ＭＳ ゴシック" w:hint="eastAsia"/>
        </w:rPr>
        <w:t xml:space="preserve">製造販売後臨床試験期間：　契約締結日　～　西暦　</w:t>
      </w:r>
      <w:r>
        <w:rPr>
          <w:rFonts w:ascii="ＭＳ ゴシック" w:eastAsia="ＭＳ ゴシック" w:hAnsi="ＭＳ ゴシック" w:hint="eastAsia"/>
          <w:color w:val="00B0F0"/>
        </w:rPr>
        <w:t>○○○○</w:t>
      </w:r>
      <w:r>
        <w:rPr>
          <w:rFonts w:ascii="ＭＳ ゴシック" w:eastAsia="ＭＳ ゴシック" w:hAnsi="ＭＳ ゴシック" w:hint="eastAsia"/>
        </w:rPr>
        <w:t xml:space="preserve">年　</w:t>
      </w:r>
      <w:r>
        <w:rPr>
          <w:rFonts w:ascii="ＭＳ ゴシック" w:eastAsia="ＭＳ ゴシック" w:hAnsi="ＭＳ ゴシック" w:hint="eastAsia"/>
          <w:color w:val="00B0F0"/>
        </w:rPr>
        <w:t>○○</w:t>
      </w:r>
      <w:r>
        <w:rPr>
          <w:rFonts w:ascii="ＭＳ ゴシック" w:eastAsia="ＭＳ ゴシック" w:hAnsi="ＭＳ ゴシック" w:hint="eastAsia"/>
        </w:rPr>
        <w:t xml:space="preserve">月　</w:t>
      </w:r>
      <w:r>
        <w:rPr>
          <w:rFonts w:ascii="ＭＳ ゴシック" w:eastAsia="ＭＳ ゴシック" w:hAnsi="ＭＳ ゴシック" w:hint="eastAsia"/>
          <w:color w:val="00B0F0"/>
        </w:rPr>
        <w:t>○○</w:t>
      </w:r>
      <w:r>
        <w:rPr>
          <w:rFonts w:ascii="ＭＳ ゴシック" w:eastAsia="ＭＳ ゴシック" w:hAnsi="ＭＳ ゴシック" w:hint="eastAsia"/>
        </w:rPr>
        <w:t>日</w:t>
      </w:r>
    </w:p>
    <w:p w14:paraId="7B3F4B2E" w14:textId="53CB4C0D"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契約期間：</w:t>
      </w:r>
      <w:r w:rsidR="000B0F3D" w:rsidRPr="00480C3C">
        <w:rPr>
          <w:rFonts w:ascii="ＭＳ ゴシック" w:eastAsia="ＭＳ ゴシック" w:hAnsi="ＭＳ ゴシック" w:hint="eastAsia"/>
          <w:szCs w:val="21"/>
        </w:rPr>
        <w:t xml:space="preserve">　</w:t>
      </w:r>
      <w:r w:rsidR="0026503B" w:rsidRPr="00480C3C">
        <w:rPr>
          <w:rFonts w:ascii="ＭＳ ゴシック" w:eastAsia="ＭＳ ゴシック" w:hAnsi="ＭＳ ゴシック" w:hint="eastAsia"/>
          <w:szCs w:val="21"/>
        </w:rPr>
        <w:t>契約締結日</w:t>
      </w:r>
      <w:r w:rsidR="000B0F3D" w:rsidRPr="00480C3C">
        <w:rPr>
          <w:rFonts w:ascii="ＭＳ ゴシック" w:eastAsia="ＭＳ ゴシック" w:hAnsi="ＭＳ ゴシック" w:hint="eastAsia"/>
          <w:szCs w:val="21"/>
        </w:rPr>
        <w:t xml:space="preserve">　</w:t>
      </w:r>
      <w:r w:rsidR="0026503B" w:rsidRPr="00480C3C">
        <w:rPr>
          <w:rFonts w:ascii="ＭＳ ゴシック" w:eastAsia="ＭＳ ゴシック" w:hAnsi="ＭＳ ゴシック" w:hint="eastAsia"/>
          <w:szCs w:val="21"/>
        </w:rPr>
        <w:t>～　西暦</w:t>
      </w:r>
      <w:r w:rsidR="000B0F3D" w:rsidRPr="00480C3C">
        <w:rPr>
          <w:rFonts w:ascii="ＭＳ ゴシック" w:eastAsia="ＭＳ ゴシック" w:hAnsi="ＭＳ ゴシック" w:hint="eastAsia"/>
          <w:color w:val="00B0F0"/>
        </w:rPr>
        <w:t xml:space="preserve">　</w:t>
      </w:r>
      <w:r w:rsidR="000414D6" w:rsidRPr="00480C3C">
        <w:rPr>
          <w:rFonts w:ascii="ＭＳ ゴシック" w:eastAsia="ＭＳ ゴシック" w:hAnsi="ＭＳ ゴシック" w:hint="eastAsia"/>
          <w:color w:val="00B0F0"/>
        </w:rPr>
        <w:t>○○○○</w:t>
      </w:r>
      <w:r w:rsidRPr="00480C3C">
        <w:rPr>
          <w:rFonts w:ascii="ＭＳ ゴシック" w:eastAsia="ＭＳ ゴシック" w:hAnsi="ＭＳ ゴシック" w:hint="eastAsia"/>
          <w:szCs w:val="21"/>
        </w:rPr>
        <w:t>年</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w:t>
      </w:r>
      <w:r w:rsidRPr="00480C3C">
        <w:rPr>
          <w:rFonts w:ascii="ＭＳ ゴシック" w:eastAsia="ＭＳ ゴシック" w:hAnsi="ＭＳ ゴシック" w:hint="eastAsia"/>
          <w:szCs w:val="21"/>
        </w:rPr>
        <w:t>月</w:t>
      </w:r>
      <w:r w:rsidR="000B0F3D" w:rsidRPr="00480C3C">
        <w:rPr>
          <w:rFonts w:ascii="ＭＳ ゴシック" w:eastAsia="ＭＳ ゴシック" w:hAnsi="ＭＳ ゴシック" w:hint="eastAsia"/>
        </w:rPr>
        <w:t xml:space="preserve">　</w:t>
      </w:r>
      <w:r w:rsidR="000414D6" w:rsidRPr="00480C3C">
        <w:rPr>
          <w:rFonts w:ascii="ＭＳ ゴシック" w:eastAsia="ＭＳ ゴシック" w:hAnsi="ＭＳ ゴシック" w:hint="eastAsia"/>
          <w:color w:val="00B0F0"/>
        </w:rPr>
        <w:t>○○</w:t>
      </w:r>
      <w:r w:rsidRPr="00480C3C">
        <w:rPr>
          <w:rFonts w:ascii="ＭＳ ゴシック" w:eastAsia="ＭＳ ゴシック" w:hAnsi="ＭＳ ゴシック" w:hint="eastAsia"/>
          <w:szCs w:val="21"/>
        </w:rPr>
        <w:t>日</w:t>
      </w:r>
    </w:p>
    <w:p w14:paraId="463422DD" w14:textId="77777777" w:rsidR="002A5ACA" w:rsidRPr="00480C3C" w:rsidRDefault="002A5ACA" w:rsidP="00666849">
      <w:pPr>
        <w:rPr>
          <w:rFonts w:ascii="ＭＳ ゴシック" w:eastAsia="ＭＳ ゴシック" w:hAnsi="ＭＳ ゴシック"/>
          <w:szCs w:val="21"/>
        </w:rPr>
      </w:pPr>
    </w:p>
    <w:p w14:paraId="592A5B90"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w:t>
      </w:r>
      <w:r w:rsidR="000B0F3D" w:rsidRPr="00480C3C">
        <w:rPr>
          <w:rFonts w:ascii="ＭＳ ゴシック" w:eastAsia="ＭＳ ゴシック" w:hAnsi="ＭＳ ゴシック" w:hint="eastAsia"/>
          <w:szCs w:val="21"/>
        </w:rPr>
        <w:t xml:space="preserve"> </w:t>
      </w:r>
      <w:r w:rsidR="000B0F3D" w:rsidRPr="00480C3C">
        <w:rPr>
          <w:rFonts w:ascii="ＭＳ ゴシック" w:eastAsia="ＭＳ ゴシック" w:hAnsi="ＭＳ ゴシック"/>
          <w:szCs w:val="21"/>
        </w:rPr>
        <w:t xml:space="preserve"> </w:t>
      </w:r>
      <w:r w:rsidRPr="00480C3C">
        <w:rPr>
          <w:rFonts w:ascii="ＭＳ ゴシック" w:eastAsia="ＭＳ ゴシック" w:hAnsi="ＭＳ ゴシック" w:hint="eastAsia"/>
          <w:szCs w:val="21"/>
        </w:rPr>
        <w:t>２</w:t>
      </w:r>
      <w:r w:rsidR="000B0F3D" w:rsidRPr="00480C3C">
        <w:rPr>
          <w:rFonts w:ascii="ＭＳ ゴシック" w:eastAsia="ＭＳ ゴシック" w:hAnsi="ＭＳ ゴシック" w:hint="eastAsia"/>
          <w:szCs w:val="21"/>
        </w:rPr>
        <w:t xml:space="preserve"> </w:t>
      </w:r>
      <w:r w:rsidR="000B0F3D" w:rsidRPr="00480C3C">
        <w:rPr>
          <w:rFonts w:ascii="ＭＳ ゴシック" w:eastAsia="ＭＳ ゴシック" w:hAnsi="ＭＳ ゴシック"/>
          <w:szCs w:val="21"/>
        </w:rPr>
        <w:t xml:space="preserve"> </w:t>
      </w:r>
      <w:r w:rsidRPr="00480C3C">
        <w:rPr>
          <w:rFonts w:ascii="ＭＳ ゴシック" w:eastAsia="ＭＳ ゴシック" w:hAnsi="ＭＳ ゴシック" w:hint="eastAsia"/>
          <w:szCs w:val="21"/>
        </w:rPr>
        <w:t>条（乙が丙に委託した業務の範囲）</w:t>
      </w:r>
    </w:p>
    <w:p w14:paraId="49079700"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丙は、乙の委託により本製造販売後臨床試験に係る次の業務を実施する。</w:t>
      </w:r>
    </w:p>
    <w:p w14:paraId="4338C639" w14:textId="77777777" w:rsidR="0026503B"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6503B" w:rsidRPr="00480C3C">
        <w:rPr>
          <w:rFonts w:ascii="ＭＳ ゴシック" w:eastAsia="ＭＳ ゴシック" w:hAnsi="ＭＳ ゴシック" w:hint="eastAsia"/>
          <w:szCs w:val="21"/>
        </w:rPr>
        <w:t>契約等の業務</w:t>
      </w:r>
    </w:p>
    <w:p w14:paraId="74194FC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薬の交付に関する業務</w:t>
      </w:r>
    </w:p>
    <w:p w14:paraId="0A163B52"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３)</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製造販売後臨床試験のモニタリングに関する業務</w:t>
      </w:r>
    </w:p>
    <w:p w14:paraId="11EE6AEB"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４)</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症例報告書の回収及び原資料等の照合に関する業務</w:t>
      </w:r>
    </w:p>
    <w:p w14:paraId="028880B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lastRenderedPageBreak/>
        <w:t>５)</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薬の回収に関する業務</w:t>
      </w:r>
    </w:p>
    <w:p w14:paraId="49BE503B"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６)</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製造販売後臨床試験の終了に関する業務</w:t>
      </w:r>
    </w:p>
    <w:p w14:paraId="2518D548"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乙丙間の委受託に関しては、本契約に定めるもののほか、別途締結の委受託契約による。</w:t>
      </w:r>
    </w:p>
    <w:p w14:paraId="44BB0093" w14:textId="77777777" w:rsidR="002A5ACA" w:rsidRPr="00480C3C" w:rsidRDefault="002A5ACA" w:rsidP="00480C3C">
      <w:pPr>
        <w:rPr>
          <w:rFonts w:ascii="ＭＳ ゴシック" w:eastAsia="ＭＳ ゴシック" w:hAnsi="ＭＳ ゴシック"/>
          <w:szCs w:val="21"/>
        </w:rPr>
      </w:pPr>
    </w:p>
    <w:p w14:paraId="5511E3F0"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３  条（本製造販売後臨床試験の実施）</w:t>
      </w:r>
    </w:p>
    <w:p w14:paraId="2A62548B"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甲、乙及び丙は、</w:t>
      </w:r>
      <w:r w:rsidR="00FB3BF1" w:rsidRPr="00480C3C">
        <w:rPr>
          <w:rFonts w:ascii="ＭＳ ゴシック" w:eastAsia="ＭＳ ゴシック" w:hAnsi="ＭＳ ゴシック" w:hint="eastAsia"/>
          <w:bCs/>
        </w:rPr>
        <w:t>医薬品、医療機器等の品質、有効性及び安全性の確保等に関する法律（以下「医薬品医療機器等法」という</w:t>
      </w:r>
      <w:r w:rsidR="00167771">
        <w:rPr>
          <w:rFonts w:ascii="ＭＳ ゴシック" w:eastAsia="ＭＳ ゴシック" w:hAnsi="ＭＳ ゴシック" w:hint="eastAsia"/>
          <w:bCs/>
        </w:rPr>
        <w:t>。</w:t>
      </w:r>
      <w:r w:rsidR="00FB3BF1" w:rsidRPr="00480C3C">
        <w:rPr>
          <w:rFonts w:ascii="ＭＳ ゴシック" w:eastAsia="ＭＳ ゴシック" w:hAnsi="ＭＳ ゴシック" w:hint="eastAsia"/>
          <w:bCs/>
        </w:rPr>
        <w:t>）</w:t>
      </w:r>
      <w:r w:rsidRPr="00480C3C">
        <w:rPr>
          <w:rFonts w:ascii="ＭＳ ゴシック" w:eastAsia="ＭＳ ゴシック" w:hAnsi="ＭＳ ゴシック" w:hint="eastAsia"/>
          <w:szCs w:val="21"/>
        </w:rPr>
        <w:t>、同施行令、同施行規則、</w:t>
      </w:r>
      <w:r w:rsidR="005A5622" w:rsidRPr="00480C3C">
        <w:rPr>
          <w:rFonts w:ascii="ＭＳ ゴシック" w:eastAsia="ＭＳ ゴシック" w:hAnsi="ＭＳ ゴシック" w:hint="eastAsia"/>
          <w:szCs w:val="21"/>
        </w:rPr>
        <w:t>ＧＣＰ省令及びＧＣＰ省令に関連する通知、ＧＰＳＰ省令及びＧＰＳＰ省令に関する通知</w:t>
      </w:r>
      <w:r w:rsidRPr="00480C3C">
        <w:rPr>
          <w:rFonts w:ascii="ＭＳ ゴシック" w:eastAsia="ＭＳ ゴシック" w:hAnsi="ＭＳ ゴシック" w:hint="eastAsia"/>
          <w:szCs w:val="21"/>
        </w:rPr>
        <w:t>（以下これらを総称して「ＧＣＰ省令等」という。）</w:t>
      </w:r>
      <w:r w:rsidR="00266014" w:rsidRPr="00480C3C">
        <w:rPr>
          <w:rFonts w:ascii="ＭＳ ゴシック" w:eastAsia="ＭＳ ゴシック" w:hAnsi="ＭＳ ゴシック" w:hint="eastAsia"/>
        </w:rPr>
        <w:t>及びヘルシンキ宣言</w:t>
      </w:r>
      <w:r w:rsidRPr="00480C3C">
        <w:rPr>
          <w:rFonts w:ascii="ＭＳ ゴシック" w:eastAsia="ＭＳ ゴシック" w:hAnsi="ＭＳ ゴシック" w:hint="eastAsia"/>
          <w:szCs w:val="21"/>
        </w:rPr>
        <w:t>を遵守して、本製造販売後臨床試験を実施するものとする。</w:t>
      </w:r>
    </w:p>
    <w:p w14:paraId="1952109F"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乙及び丙は、本製造販売後臨床試験の実施に当たり、被験者の人権・福祉を最優先するものとし、被験者の安全又はプライバシ－に悪影響を及ぼすおそれのあるすべての行為は、これを行なわないものとする。</w:t>
      </w:r>
    </w:p>
    <w:p w14:paraId="7C54591B"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甲は、第１条の製造販売後臨床試験実施計画書を遵守して慎重かつ適正に本製造販売後臨床試験を実施する。</w:t>
      </w:r>
    </w:p>
    <w:p w14:paraId="4AEB6D99"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甲は、被験者が本製造販売後臨床試験に参加する前に、ＧＣＰ省令第５１条第１項各号に掲げる事項を記載した説明文書及び同意文書を作成し、被験者に交付するとともに、当該説明文書に基づいて本製造販売後臨床試験の内容等を十分に被験者に説明し、本製造販売後臨床試験への参加について自由意思による同意を文書により得るものとする。また、同意取得後に、同意文書の写を被験者に交付するものとする。なお、被験者の同意取得が困難な場合、本製造販売後臨床試験への参加若しくは参加の継続について被験者の意思に影響を与える情報が得られた場合、非治療的製造販売後臨床試験を実施する場合、緊急状況下における救命的製造販売後臨床試験を実施する場合又は被験者が同意文書等を読めない場合にあっては、ＧＣＰ省令等に基づき同意を取得するものとする。</w:t>
      </w:r>
    </w:p>
    <w:p w14:paraId="44D86C1C"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５</w:t>
      </w:r>
      <w:r w:rsidR="002A5ACA" w:rsidRPr="00480C3C">
        <w:rPr>
          <w:rFonts w:ascii="ＭＳ ゴシック" w:eastAsia="ＭＳ ゴシック" w:hAnsi="ＭＳ ゴシック" w:hint="eastAsia"/>
          <w:szCs w:val="21"/>
        </w:rPr>
        <w:t xml:space="preserve"> 甲の長、製造販売後臨床試験責任医師及び乙は、ＧＣＰ省令に規定されている通知及び報告を、適切な時期に適切な方法で行わなければならない。</w:t>
      </w:r>
    </w:p>
    <w:p w14:paraId="3DB84CBB"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６</w:t>
      </w:r>
      <w:r w:rsidR="002A5ACA" w:rsidRPr="00480C3C">
        <w:rPr>
          <w:rFonts w:ascii="ＭＳ ゴシック" w:eastAsia="ＭＳ ゴシック" w:hAnsi="ＭＳ ゴシック" w:hint="eastAsia"/>
          <w:szCs w:val="21"/>
        </w:rPr>
        <w:t xml:space="preserve"> 甲は、天災その他やむを得ない事由により本製造販売後臨床試験の継続が困難な場合には、乙と協議を行い、本製造販売後臨床試験の中止又は製造販売後臨床試験期間の延長をすることができる。</w:t>
      </w:r>
    </w:p>
    <w:p w14:paraId="6264849D" w14:textId="77777777" w:rsidR="002A5ACA" w:rsidRPr="00480C3C" w:rsidRDefault="002A5ACA" w:rsidP="00480C3C">
      <w:pPr>
        <w:rPr>
          <w:rFonts w:ascii="ＭＳ ゴシック" w:eastAsia="ＭＳ ゴシック" w:hAnsi="ＭＳ ゴシック"/>
          <w:szCs w:val="21"/>
        </w:rPr>
      </w:pPr>
    </w:p>
    <w:p w14:paraId="45405D57"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４  条（副作用情報等）</w:t>
      </w:r>
    </w:p>
    <w:p w14:paraId="5149B86F" w14:textId="77777777" w:rsidR="002A5ACA" w:rsidRPr="00480C3C" w:rsidRDefault="0026503B"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w:t>
      </w:r>
      <w:r w:rsidR="00167771">
        <w:rPr>
          <w:rFonts w:ascii="ＭＳ ゴシック" w:eastAsia="ＭＳ ゴシック" w:hAnsi="ＭＳ ゴシック" w:hint="eastAsia"/>
          <w:szCs w:val="21"/>
        </w:rPr>
        <w:t>製造販売後</w:t>
      </w:r>
      <w:r w:rsidR="00167771" w:rsidRPr="003C5309">
        <w:rPr>
          <w:rFonts w:ascii="ＭＳ ゴシック" w:eastAsia="ＭＳ ゴシック" w:hAnsi="ＭＳ ゴシック" w:hint="eastAsia"/>
          <w:szCs w:val="21"/>
        </w:rPr>
        <w:t>臨床試験</w:t>
      </w:r>
      <w:r w:rsidR="00167771">
        <w:rPr>
          <w:rFonts w:ascii="ＭＳ ゴシック" w:eastAsia="ＭＳ ゴシック" w:hAnsi="ＭＳ ゴシック" w:hint="eastAsia"/>
          <w:szCs w:val="21"/>
        </w:rPr>
        <w:t>使用薬</w:t>
      </w:r>
      <w:r w:rsidRPr="00480C3C">
        <w:rPr>
          <w:rFonts w:ascii="ＭＳ ゴシック" w:eastAsia="ＭＳ ゴシック" w:hAnsi="ＭＳ ゴシック" w:hint="eastAsia"/>
          <w:szCs w:val="21"/>
        </w:rPr>
        <w:t>について</w:t>
      </w:r>
      <w:r w:rsidR="00FB3BF1" w:rsidRPr="00480C3C">
        <w:rPr>
          <w:rFonts w:ascii="ＭＳ ゴシック" w:eastAsia="ＭＳ ゴシック" w:hAnsi="ＭＳ ゴシック" w:hint="eastAsia"/>
          <w:bCs/>
        </w:rPr>
        <w:t>医薬品医療機器等法</w:t>
      </w:r>
      <w:r w:rsidRPr="00480C3C">
        <w:rPr>
          <w:rFonts w:ascii="ＭＳ ゴシック" w:eastAsia="ＭＳ ゴシック" w:hAnsi="ＭＳ ゴシック" w:hint="eastAsia"/>
          <w:szCs w:val="21"/>
        </w:rPr>
        <w:t>第</w:t>
      </w:r>
      <w:r w:rsidR="00B87144">
        <w:rPr>
          <w:rFonts w:ascii="ＭＳ ゴシック" w:eastAsia="ＭＳ ゴシック" w:hAnsi="ＭＳ ゴシック" w:hint="eastAsia"/>
          <w:szCs w:val="21"/>
        </w:rPr>
        <w:t>６８</w:t>
      </w:r>
      <w:r w:rsidRPr="00480C3C">
        <w:rPr>
          <w:rFonts w:ascii="ＭＳ ゴシック" w:eastAsia="ＭＳ ゴシック" w:hAnsi="ＭＳ ゴシック" w:hint="eastAsia"/>
          <w:szCs w:val="21"/>
        </w:rPr>
        <w:t>条の</w:t>
      </w:r>
      <w:r w:rsidR="00B87144">
        <w:rPr>
          <w:rFonts w:ascii="ＭＳ ゴシック" w:eastAsia="ＭＳ ゴシック" w:hAnsi="ＭＳ ゴシック" w:hint="eastAsia"/>
          <w:szCs w:val="21"/>
        </w:rPr>
        <w:t>１０</w:t>
      </w:r>
      <w:r w:rsidR="002A5ACA" w:rsidRPr="00480C3C">
        <w:rPr>
          <w:rFonts w:ascii="ＭＳ ゴシック" w:eastAsia="ＭＳ ゴシック" w:hAnsi="ＭＳ ゴシック" w:hint="eastAsia"/>
          <w:szCs w:val="21"/>
        </w:rPr>
        <w:t>に規定する事項を知ったときは、</w:t>
      </w:r>
      <w:r w:rsidR="00020EAB" w:rsidRPr="00480C3C">
        <w:rPr>
          <w:rFonts w:ascii="ＭＳ ゴシック" w:eastAsia="ＭＳ ゴシック" w:hAnsi="ＭＳ ゴシック" w:hint="eastAsia"/>
          <w:szCs w:val="21"/>
        </w:rPr>
        <w:t>ＧＣＰ省令等に従って</w:t>
      </w:r>
      <w:r w:rsidR="002A5ACA" w:rsidRPr="00480C3C">
        <w:rPr>
          <w:rFonts w:ascii="ＭＳ ゴシック" w:eastAsia="ＭＳ ゴシック" w:hAnsi="ＭＳ ゴシック" w:hint="eastAsia"/>
          <w:szCs w:val="21"/>
        </w:rPr>
        <w:t>その旨を製造販売後臨床試験責任医師及び甲の長に文書で通知する。</w:t>
      </w:r>
    </w:p>
    <w:p w14:paraId="14354E66"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製造販売後臨床試験責任医師は、ＧＣＰ省令第４８条第２項に規定する製造販売後臨床試験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薬の副作用によるものと疑われる死亡その他の重篤な有害事象の発生を認めたときは、直ちに甲の長及び乙に通知する。</w:t>
      </w:r>
    </w:p>
    <w:p w14:paraId="5C0D4AE3"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乙は、</w:t>
      </w:r>
      <w:r w:rsidR="00167771">
        <w:rPr>
          <w:rFonts w:ascii="ＭＳ ゴシック" w:eastAsia="ＭＳ ゴシック" w:hAnsi="ＭＳ ゴシック" w:hint="eastAsia"/>
          <w:szCs w:val="21"/>
        </w:rPr>
        <w:t>製造販売後</w:t>
      </w:r>
      <w:r w:rsidR="00167771" w:rsidRPr="003C5309">
        <w:rPr>
          <w:rFonts w:ascii="ＭＳ ゴシック" w:eastAsia="ＭＳ ゴシック" w:hAnsi="ＭＳ ゴシック" w:hint="eastAsia"/>
          <w:szCs w:val="21"/>
        </w:rPr>
        <w:t>臨床試験</w:t>
      </w:r>
      <w:r w:rsidR="00167771">
        <w:rPr>
          <w:rFonts w:ascii="ＭＳ ゴシック" w:eastAsia="ＭＳ ゴシック" w:hAnsi="ＭＳ ゴシック" w:hint="eastAsia"/>
          <w:szCs w:val="21"/>
        </w:rPr>
        <w:t>使用薬</w:t>
      </w:r>
      <w:r w:rsidR="002A5ACA" w:rsidRPr="00480C3C">
        <w:rPr>
          <w:rFonts w:ascii="ＭＳ ゴシック" w:eastAsia="ＭＳ ゴシック" w:hAnsi="ＭＳ ゴシック" w:hint="eastAsia"/>
          <w:szCs w:val="21"/>
        </w:rPr>
        <w:t>の品質、有効性及び安全性に関する事項その他の製造販売後臨床試験を適正に行なうために重要な情報を知ったときは、直ちにこれを製造販売後臨床試験責任医師、甲の長及び丙に通知し、速やかに製造販売後臨床試験実施計画書及び製造販売後臨床試験薬概要書の改訂その他必要な措置を講ずるものとする。</w:t>
      </w:r>
    </w:p>
    <w:p w14:paraId="04FECA46" w14:textId="77777777" w:rsidR="002A5ACA" w:rsidRPr="00480C3C" w:rsidRDefault="002A5ACA" w:rsidP="00480C3C">
      <w:pPr>
        <w:rPr>
          <w:rFonts w:ascii="ＭＳ ゴシック" w:eastAsia="ＭＳ ゴシック" w:hAnsi="ＭＳ ゴシック"/>
          <w:szCs w:val="21"/>
        </w:rPr>
      </w:pPr>
    </w:p>
    <w:p w14:paraId="3DA290CF"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５  条（製造販売後臨床試験の継続審査等）</w:t>
      </w:r>
    </w:p>
    <w:p w14:paraId="209A2394"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甲の長は、次の場合、</w:t>
      </w:r>
      <w:r w:rsidR="00E20C98" w:rsidRPr="00480C3C">
        <w:rPr>
          <w:rFonts w:ascii="ＭＳ ゴシック" w:eastAsia="ＭＳ ゴシック" w:hAnsi="ＭＳ ゴシック" w:hint="eastAsia"/>
          <w:szCs w:val="21"/>
        </w:rPr>
        <w:t>本</w:t>
      </w:r>
      <w:r w:rsidRPr="00480C3C">
        <w:rPr>
          <w:rFonts w:ascii="ＭＳ ゴシック" w:eastAsia="ＭＳ ゴシック" w:hAnsi="ＭＳ ゴシック" w:hint="eastAsia"/>
          <w:szCs w:val="21"/>
        </w:rPr>
        <w:t>製造販売後臨床試験を継続して行なうことの適否について、</w:t>
      </w:r>
      <w:r w:rsidR="00AD782A" w:rsidRPr="00480C3C">
        <w:rPr>
          <w:rFonts w:ascii="ＭＳ ゴシック" w:eastAsia="ＭＳ ゴシック" w:hAnsi="ＭＳ ゴシック" w:hint="eastAsia"/>
          <w:szCs w:val="21"/>
        </w:rPr>
        <w:t>臨床試験審査委員会</w:t>
      </w:r>
      <w:r w:rsidRPr="00480C3C">
        <w:rPr>
          <w:rFonts w:ascii="ＭＳ ゴシック" w:eastAsia="ＭＳ ゴシック" w:hAnsi="ＭＳ ゴシック" w:hint="eastAsia"/>
          <w:szCs w:val="21"/>
        </w:rPr>
        <w:t>の意見を聴くものとする。</w:t>
      </w:r>
    </w:p>
    <w:p w14:paraId="54539817"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lastRenderedPageBreak/>
        <w:t>１)</w:t>
      </w:r>
      <w:r w:rsidRPr="00480C3C">
        <w:rPr>
          <w:rFonts w:ascii="ＭＳ ゴシック" w:eastAsia="ＭＳ ゴシック" w:hAnsi="ＭＳ ゴシック"/>
        </w:rPr>
        <w:tab/>
      </w:r>
      <w:r w:rsidR="00266014" w:rsidRPr="00480C3C">
        <w:rPr>
          <w:rFonts w:ascii="ＭＳ ゴシック" w:eastAsia="ＭＳ ゴシック" w:hAnsi="ＭＳ ゴシック" w:hint="eastAsia"/>
        </w:rPr>
        <w:t>本</w:t>
      </w:r>
      <w:r w:rsidR="002A5ACA" w:rsidRPr="00480C3C">
        <w:rPr>
          <w:rFonts w:ascii="ＭＳ ゴシック" w:eastAsia="ＭＳ ゴシック" w:hAnsi="ＭＳ ゴシック" w:hint="eastAsia"/>
          <w:szCs w:val="21"/>
        </w:rPr>
        <w:t>製造販売後臨床試験の</w:t>
      </w:r>
      <w:r w:rsidR="00266014" w:rsidRPr="00480C3C">
        <w:rPr>
          <w:rFonts w:ascii="ＭＳ ゴシック" w:eastAsia="ＭＳ ゴシック" w:hAnsi="ＭＳ ゴシック" w:hint="eastAsia"/>
          <w:szCs w:val="21"/>
        </w:rPr>
        <w:t>甲における実施</w:t>
      </w:r>
      <w:r w:rsidR="002A5ACA" w:rsidRPr="00480C3C">
        <w:rPr>
          <w:rFonts w:ascii="ＭＳ ゴシック" w:eastAsia="ＭＳ ゴシック" w:hAnsi="ＭＳ ゴシック" w:hint="eastAsia"/>
          <w:szCs w:val="21"/>
        </w:rPr>
        <w:t>期間が１年を超える場合</w:t>
      </w:r>
    </w:p>
    <w:p w14:paraId="25FE947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ＧＣＰ省令第２０条第２項</w:t>
      </w:r>
      <w:r w:rsidR="00020EAB" w:rsidRPr="00480C3C">
        <w:rPr>
          <w:rFonts w:ascii="ＭＳ ゴシック" w:eastAsia="ＭＳ ゴシック" w:hAnsi="ＭＳ ゴシック" w:hint="eastAsia"/>
          <w:szCs w:val="21"/>
        </w:rPr>
        <w:t>及び第３項</w:t>
      </w:r>
      <w:r w:rsidR="002A5ACA" w:rsidRPr="00480C3C">
        <w:rPr>
          <w:rFonts w:ascii="ＭＳ ゴシック" w:eastAsia="ＭＳ ゴシック" w:hAnsi="ＭＳ ゴシック" w:hint="eastAsia"/>
          <w:szCs w:val="21"/>
        </w:rPr>
        <w:t>、同第４８条第２項又は同第５４条第３項の規定に基づき通知又は報告を受けた場合</w:t>
      </w:r>
    </w:p>
    <w:p w14:paraId="329207C6"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３)</w:t>
      </w:r>
      <w:r w:rsidRPr="00480C3C">
        <w:rPr>
          <w:rFonts w:ascii="ＭＳ ゴシック" w:eastAsia="ＭＳ ゴシック" w:hAnsi="ＭＳ ゴシック"/>
        </w:rPr>
        <w:tab/>
      </w:r>
      <w:r w:rsidR="00544082" w:rsidRPr="00480C3C">
        <w:rPr>
          <w:rFonts w:ascii="ＭＳ ゴシック" w:eastAsia="ＭＳ ゴシック" w:hAnsi="ＭＳ ゴシック" w:hint="eastAsia"/>
          <w:szCs w:val="21"/>
        </w:rPr>
        <w:t>その他、甲の長が</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の意見を求める必要があると認めた場合</w:t>
      </w:r>
    </w:p>
    <w:p w14:paraId="27410468"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甲の長は、前項の</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の意見及び当該意見に基づく甲の長の指示又は決定を、製造販売後臨床試験責任医師に文書で通知するとともに、丙を通じて乙に文書で通知する。</w:t>
      </w:r>
    </w:p>
    <w:p w14:paraId="0452DC95" w14:textId="77777777" w:rsidR="002A5ACA" w:rsidRPr="00480C3C" w:rsidRDefault="002A5ACA" w:rsidP="00480C3C">
      <w:pPr>
        <w:rPr>
          <w:rFonts w:ascii="ＭＳ ゴシック" w:eastAsia="ＭＳ ゴシック" w:hAnsi="ＭＳ ゴシック"/>
          <w:szCs w:val="21"/>
        </w:rPr>
      </w:pPr>
    </w:p>
    <w:p w14:paraId="79E4E896"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６  条（製造販売後臨床試験の中止等）</w:t>
      </w:r>
    </w:p>
    <w:p w14:paraId="5DBBC5FD"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乙は、次の場合、その理由を添えて、速やかに甲の長に文書で通知する。</w:t>
      </w:r>
    </w:p>
    <w:p w14:paraId="07A772B9"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本製造販売後臨床試験を中断し、又は中止する場合</w:t>
      </w:r>
    </w:p>
    <w:p w14:paraId="3DE8E7B1" w14:textId="77777777" w:rsidR="002A5ACA" w:rsidRPr="00480C3C" w:rsidRDefault="002F41BA" w:rsidP="00480C3C">
      <w:pPr>
        <w:tabs>
          <w:tab w:val="left" w:pos="751"/>
        </w:tabs>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ab/>
        <w:t>本製造販売後臨床試験により収集された製造販売後臨床試験成績に関する資料を被験薬に係る再審査又は再評価申請書に添付しないことを決定した場合</w:t>
      </w:r>
    </w:p>
    <w:p w14:paraId="2B0D4BE4"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甲の長は、製造販売後臨床試験責任医師から次の報告を受けた場合は、速やかにこれを</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に文書で通知するとともに、丙を通じて乙に文書で通知する。</w:t>
      </w:r>
    </w:p>
    <w:p w14:paraId="38253475"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本製造販売後臨床試験を中断し、又は中止する旨及びその理由</w:t>
      </w:r>
    </w:p>
    <w:p w14:paraId="065A430D" w14:textId="77777777" w:rsidR="002A5ACA" w:rsidRPr="00480C3C" w:rsidRDefault="002F41BA"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本製造販売後臨床試験を終了する旨及び製造販売後臨床試験結果の概要</w:t>
      </w:r>
    </w:p>
    <w:p w14:paraId="4FCAF555" w14:textId="77777777" w:rsidR="002A5ACA" w:rsidRPr="00480C3C" w:rsidRDefault="002A5ACA" w:rsidP="00480C3C">
      <w:pPr>
        <w:rPr>
          <w:rFonts w:ascii="ＭＳ ゴシック" w:eastAsia="ＭＳ ゴシック" w:hAnsi="ＭＳ ゴシック"/>
          <w:szCs w:val="21"/>
        </w:rPr>
      </w:pPr>
    </w:p>
    <w:p w14:paraId="38328CC7"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７  条（製造販売後臨床試験薬の管理等）</w:t>
      </w:r>
    </w:p>
    <w:p w14:paraId="064F9267" w14:textId="6CCB3EE4"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乙は、製造販売後臨床試験薬を、ＧＣＰ省令第１６条及び</w:t>
      </w:r>
      <w:r w:rsidR="00266014" w:rsidRPr="00480C3C">
        <w:rPr>
          <w:rFonts w:ascii="ＭＳ ゴシック" w:eastAsia="ＭＳ ゴシック" w:hAnsi="ＭＳ ゴシック" w:hint="eastAsia"/>
          <w:szCs w:val="21"/>
        </w:rPr>
        <w:t>同</w:t>
      </w:r>
      <w:r w:rsidRPr="00480C3C">
        <w:rPr>
          <w:rFonts w:ascii="ＭＳ ゴシック" w:eastAsia="ＭＳ ゴシック" w:hAnsi="ＭＳ ゴシック" w:hint="eastAsia"/>
          <w:szCs w:val="21"/>
        </w:rPr>
        <w:t>第１７条の規定に従って製造</w:t>
      </w:r>
      <w:r w:rsidR="00167771">
        <w:rPr>
          <w:rFonts w:ascii="ＭＳ ゴシック" w:eastAsia="ＭＳ ゴシック" w:hAnsi="ＭＳ ゴシック" w:hint="eastAsia"/>
        </w:rPr>
        <w:t>する。</w:t>
      </w:r>
      <w:bookmarkStart w:id="5" w:name="_Hlk99696689"/>
      <w:r w:rsidR="00167771">
        <w:rPr>
          <w:rFonts w:ascii="ＭＳ ゴシック" w:eastAsia="ＭＳ ゴシック" w:hAnsi="ＭＳ ゴシック" w:hint="eastAsia"/>
        </w:rPr>
        <w:t>また、乙は、</w:t>
      </w:r>
      <w:r w:rsidR="00167771" w:rsidRPr="00622B56">
        <w:rPr>
          <w:rFonts w:ascii="ＭＳ ゴシック" w:eastAsia="ＭＳ ゴシック" w:hAnsi="ＭＳ ゴシック" w:hint="eastAsia"/>
        </w:rPr>
        <w:t>本</w:t>
      </w:r>
      <w:r w:rsidR="00167771" w:rsidRPr="003C5309">
        <w:rPr>
          <w:rFonts w:ascii="ＭＳ ゴシック" w:eastAsia="ＭＳ ゴシック" w:hAnsi="ＭＳ ゴシック" w:hint="eastAsia"/>
          <w:szCs w:val="21"/>
        </w:rPr>
        <w:t>製造販売後臨床試験</w:t>
      </w:r>
      <w:r w:rsidR="00167771" w:rsidRPr="00622B56">
        <w:rPr>
          <w:rFonts w:ascii="ＭＳ ゴシック" w:eastAsia="ＭＳ ゴシック" w:hAnsi="ＭＳ ゴシック" w:hint="eastAsia"/>
        </w:rPr>
        <w:t>の契約締結後速やかに、</w:t>
      </w:r>
      <w:r w:rsidR="00167771">
        <w:rPr>
          <w:rFonts w:ascii="ＭＳ ゴシック" w:eastAsia="ＭＳ ゴシック" w:hAnsi="ＭＳ ゴシック" w:hint="eastAsia"/>
          <w:szCs w:val="21"/>
        </w:rPr>
        <w:t>製造販売後</w:t>
      </w:r>
      <w:r w:rsidR="00167771" w:rsidRPr="003C5309">
        <w:rPr>
          <w:rFonts w:ascii="ＭＳ ゴシック" w:eastAsia="ＭＳ ゴシック" w:hAnsi="ＭＳ ゴシック" w:hint="eastAsia"/>
          <w:szCs w:val="21"/>
        </w:rPr>
        <w:t>臨床試験</w:t>
      </w:r>
      <w:r w:rsidR="00167771">
        <w:rPr>
          <w:rFonts w:ascii="ＭＳ ゴシック" w:eastAsia="ＭＳ ゴシック" w:hAnsi="ＭＳ ゴシック" w:hint="eastAsia"/>
        </w:rPr>
        <w:t>使用薬を、その</w:t>
      </w:r>
      <w:r w:rsidR="00167771" w:rsidRPr="00622B56">
        <w:rPr>
          <w:rFonts w:ascii="ＭＳ ゴシック" w:eastAsia="ＭＳ ゴシック" w:hAnsi="ＭＳ ゴシック" w:hint="eastAsia"/>
        </w:rPr>
        <w:t>取扱い及び保管・管理並びにそれらの記録に際して従うべき指示を記載した手順書</w:t>
      </w:r>
      <w:r w:rsidR="00167771">
        <w:rPr>
          <w:rFonts w:ascii="ＭＳ ゴシック" w:eastAsia="ＭＳ ゴシック" w:hAnsi="ＭＳ ゴシック" w:hint="eastAsia"/>
        </w:rPr>
        <w:t>とともに、甲に交付する。</w:t>
      </w:r>
      <w:bookmarkEnd w:id="5"/>
    </w:p>
    <w:p w14:paraId="35B0204F"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甲は、前項により丙を通じて乙から受領した製造販売後臨床試験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薬を本製造販売後臨床試験にのみ使用する。</w:t>
      </w:r>
    </w:p>
    <w:p w14:paraId="40D43497"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甲は、製造販売後臨床試験薬管理者を選任するものとし、製造販売後臨床試験薬管理者に、製造販売後臨床試験</w:t>
      </w:r>
      <w:r w:rsidR="00167771">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薬の取扱い及び保管・管理並びにそれらの記録に際して従うべき指示を記載した乙作成の手順書に従った措置を適切に実施させる。</w:t>
      </w:r>
    </w:p>
    <w:p w14:paraId="27F2600C" w14:textId="77777777" w:rsidR="002A5ACA" w:rsidRPr="00480C3C" w:rsidRDefault="002A5ACA" w:rsidP="00480C3C">
      <w:pPr>
        <w:rPr>
          <w:rFonts w:ascii="ＭＳ ゴシック" w:eastAsia="ＭＳ ゴシック" w:hAnsi="ＭＳ ゴシック"/>
          <w:szCs w:val="21"/>
        </w:rPr>
      </w:pPr>
    </w:p>
    <w:p w14:paraId="185B6203"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８  条（モニタリング等への協力及び被験者の秘密の保全）</w:t>
      </w:r>
    </w:p>
    <w:p w14:paraId="04CBC2AB"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甲は、乙及び丙が行うモニタリング及び監査並びに</w:t>
      </w:r>
      <w:r w:rsidR="00AD782A" w:rsidRPr="00480C3C">
        <w:rPr>
          <w:rFonts w:ascii="ＭＳ ゴシック" w:eastAsia="ＭＳ ゴシック" w:hAnsi="ＭＳ ゴシック" w:hint="eastAsia"/>
          <w:szCs w:val="21"/>
        </w:rPr>
        <w:t>臨床試験審査委員会</w:t>
      </w:r>
      <w:r w:rsidRPr="00480C3C">
        <w:rPr>
          <w:rFonts w:ascii="ＭＳ ゴシック" w:eastAsia="ＭＳ ゴシック" w:hAnsi="ＭＳ ゴシック" w:hint="eastAsia"/>
          <w:szCs w:val="21"/>
        </w:rPr>
        <w:t>及び規制当局の調査に協力し、その求めに応じ、原資料等の本製造販売後臨床試験に関連するすべての記録を直接閲覧に供するものとする。</w:t>
      </w:r>
    </w:p>
    <w:p w14:paraId="17F7C8BB"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乙及び丙は、正当な理由なく、モニタリング又は監査</w:t>
      </w:r>
      <w:r w:rsidR="00266014" w:rsidRPr="00480C3C">
        <w:rPr>
          <w:rFonts w:ascii="ＭＳ ゴシック" w:eastAsia="ＭＳ ゴシック" w:hAnsi="ＭＳ ゴシック" w:hint="eastAsia"/>
        </w:rPr>
        <w:t>等本</w:t>
      </w:r>
      <w:r w:rsidR="00266014" w:rsidRPr="00480C3C">
        <w:rPr>
          <w:rFonts w:ascii="ＭＳ ゴシック" w:eastAsia="ＭＳ ゴシック" w:hAnsi="ＭＳ ゴシック" w:hint="eastAsia"/>
          <w:szCs w:val="21"/>
        </w:rPr>
        <w:t>製造販売後臨床試験</w:t>
      </w:r>
      <w:r w:rsidR="00167771">
        <w:rPr>
          <w:rFonts w:ascii="ＭＳ ゴシック" w:eastAsia="ＭＳ ゴシック" w:hAnsi="ＭＳ ゴシック" w:hint="eastAsia"/>
          <w:szCs w:val="21"/>
        </w:rPr>
        <w:t>の際に</w:t>
      </w:r>
      <w:r w:rsidR="00266014" w:rsidRPr="00480C3C">
        <w:rPr>
          <w:rFonts w:ascii="ＭＳ ゴシック" w:eastAsia="ＭＳ ゴシック" w:hAnsi="ＭＳ ゴシック" w:hint="eastAsia"/>
        </w:rPr>
        <w:t>職務上知り</w:t>
      </w:r>
      <w:r w:rsidR="002A5ACA" w:rsidRPr="00480C3C">
        <w:rPr>
          <w:rFonts w:ascii="ＭＳ ゴシック" w:eastAsia="ＭＳ ゴシック" w:hAnsi="ＭＳ ゴシック" w:hint="eastAsia"/>
          <w:szCs w:val="21"/>
        </w:rPr>
        <w:t>得た被験者の秘密を第三者に漏洩してはならない。また、乙及び丙は、その役員若しくは従業員又はこれらの地位にあった者に対し、その義務を課すものとする。</w:t>
      </w:r>
    </w:p>
    <w:p w14:paraId="17DC60AA" w14:textId="77777777" w:rsidR="002A5ACA" w:rsidRPr="00480C3C" w:rsidRDefault="002A5ACA" w:rsidP="00480C3C">
      <w:pPr>
        <w:rPr>
          <w:rFonts w:ascii="ＭＳ ゴシック" w:eastAsia="ＭＳ ゴシック" w:hAnsi="ＭＳ ゴシック"/>
          <w:szCs w:val="21"/>
        </w:rPr>
      </w:pPr>
    </w:p>
    <w:p w14:paraId="7C750C1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９  条（症例報告書の提出）</w:t>
      </w:r>
    </w:p>
    <w:p w14:paraId="315E6A69" w14:textId="77777777" w:rsidR="002A5ACA" w:rsidRPr="00480C3C" w:rsidRDefault="00266014"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製造販売後臨床試験責任医師又は製造販売後臨床試験分担医師</w:t>
      </w:r>
      <w:r w:rsidR="002A5ACA" w:rsidRPr="00480C3C">
        <w:rPr>
          <w:rFonts w:ascii="ＭＳ ゴシック" w:eastAsia="ＭＳ ゴシック" w:hAnsi="ＭＳ ゴシック" w:hint="eastAsia"/>
          <w:szCs w:val="21"/>
        </w:rPr>
        <w:t>は、本製造販売後臨床試験を実施した結果につき、製造販売後臨床試験実施計画書に従って、速やかに正確かつ完全な症例報告書を作成し、丙を通じて乙に提出する。</w:t>
      </w:r>
    </w:p>
    <w:p w14:paraId="0E2508B4"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前項の症例報告書の作成・提出、又は作成・提出された症例報告書の変更・修正にあたっては、</w:t>
      </w:r>
      <w:r w:rsidR="00266014" w:rsidRPr="00480C3C">
        <w:rPr>
          <w:rFonts w:ascii="ＭＳ ゴシック" w:eastAsia="ＭＳ ゴシック" w:hAnsi="ＭＳ ゴシック" w:hint="eastAsia"/>
          <w:szCs w:val="21"/>
        </w:rPr>
        <w:t>製造販売後臨床試験責任医師又は製造販売後臨床試験分担医師</w:t>
      </w:r>
      <w:r w:rsidR="002A5ACA" w:rsidRPr="00480C3C">
        <w:rPr>
          <w:rFonts w:ascii="ＭＳ ゴシック" w:eastAsia="ＭＳ ゴシック" w:hAnsi="ＭＳ ゴシック" w:hint="eastAsia"/>
          <w:szCs w:val="21"/>
        </w:rPr>
        <w:t>は、乙作成の手順書に従い、これを行うものとする。</w:t>
      </w:r>
    </w:p>
    <w:p w14:paraId="3DCB8A9A" w14:textId="77777777" w:rsidR="002A5ACA" w:rsidRPr="00480C3C" w:rsidRDefault="002A5ACA" w:rsidP="00480C3C">
      <w:pPr>
        <w:rPr>
          <w:rFonts w:ascii="ＭＳ ゴシック" w:eastAsia="ＭＳ ゴシック" w:hAnsi="ＭＳ ゴシック"/>
          <w:szCs w:val="21"/>
        </w:rPr>
      </w:pPr>
    </w:p>
    <w:p w14:paraId="44910C0A"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１０ 条（機密保持及び製造販売後臨床試験結果の公表等）</w:t>
      </w:r>
    </w:p>
    <w:p w14:paraId="0B87AA29" w14:textId="7F4692F0"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w:t>
      </w:r>
      <w:r w:rsidR="00266014" w:rsidRPr="00480C3C">
        <w:rPr>
          <w:rFonts w:ascii="ＭＳ ゴシック" w:eastAsia="ＭＳ ゴシック" w:hAnsi="ＭＳ ゴシック" w:hint="eastAsia"/>
          <w:szCs w:val="21"/>
        </w:rPr>
        <w:t>及び製造販売後臨床試験責任医師</w:t>
      </w:r>
      <w:r w:rsidRPr="00480C3C">
        <w:rPr>
          <w:rFonts w:ascii="ＭＳ ゴシック" w:eastAsia="ＭＳ ゴシック" w:hAnsi="ＭＳ ゴシック" w:hint="eastAsia"/>
          <w:szCs w:val="21"/>
        </w:rPr>
        <w:t>は、本製造販売後臨床試験に関して乙から開示された資料その他の情報及び本製造販売後臨床試験の結果得られた情報については、乙の事前の文書による承諾なしに第三者</w:t>
      </w:r>
      <w:r w:rsidR="00167771">
        <w:rPr>
          <w:rFonts w:ascii="ＭＳ ゴシック" w:eastAsia="ＭＳ ゴシック" w:hAnsi="ＭＳ ゴシック" w:hint="eastAsia"/>
        </w:rPr>
        <w:t>開示又は</w:t>
      </w:r>
      <w:r w:rsidRPr="00480C3C">
        <w:rPr>
          <w:rFonts w:ascii="ＭＳ ゴシック" w:eastAsia="ＭＳ ゴシック" w:hAnsi="ＭＳ ゴシック" w:hint="eastAsia"/>
          <w:szCs w:val="21"/>
        </w:rPr>
        <w:t>漏洩してはならない。</w:t>
      </w:r>
      <w:r w:rsidR="00266014" w:rsidRPr="00480C3C">
        <w:rPr>
          <w:rFonts w:ascii="ＭＳ ゴシック" w:eastAsia="ＭＳ ゴシック" w:hAnsi="ＭＳ ゴシック" w:hint="eastAsia"/>
        </w:rPr>
        <w:t>また、甲及び</w:t>
      </w:r>
      <w:r w:rsidR="00266014" w:rsidRPr="00480C3C">
        <w:rPr>
          <w:rFonts w:ascii="ＭＳ ゴシック" w:eastAsia="ＭＳ ゴシック" w:hAnsi="ＭＳ ゴシック" w:hint="eastAsia"/>
          <w:szCs w:val="21"/>
        </w:rPr>
        <w:t>製造販売後臨床試験</w:t>
      </w:r>
      <w:r w:rsidR="00266014" w:rsidRPr="00480C3C">
        <w:rPr>
          <w:rFonts w:ascii="ＭＳ ゴシック" w:eastAsia="ＭＳ ゴシック" w:hAnsi="ＭＳ ゴシック" w:hint="eastAsia"/>
        </w:rPr>
        <w:t>責任医師は、</w:t>
      </w:r>
      <w:r w:rsidR="00266014" w:rsidRPr="00480C3C">
        <w:rPr>
          <w:rFonts w:ascii="ＭＳ ゴシック" w:eastAsia="ＭＳ ゴシック" w:hAnsi="ＭＳ ゴシック" w:hint="eastAsia"/>
          <w:szCs w:val="21"/>
        </w:rPr>
        <w:t>製造販売後臨床試験</w:t>
      </w:r>
      <w:r w:rsidR="00266014" w:rsidRPr="00480C3C">
        <w:rPr>
          <w:rFonts w:ascii="ＭＳ ゴシック" w:eastAsia="ＭＳ ゴシック" w:hAnsi="ＭＳ ゴシック" w:hint="eastAsia"/>
        </w:rPr>
        <w:t>分担医師もしくは</w:t>
      </w:r>
      <w:r w:rsidR="00266014" w:rsidRPr="00480C3C">
        <w:rPr>
          <w:rFonts w:ascii="ＭＳ ゴシック" w:eastAsia="ＭＳ ゴシック" w:hAnsi="ＭＳ ゴシック" w:hint="eastAsia"/>
          <w:szCs w:val="21"/>
        </w:rPr>
        <w:t>製造販売後臨床試験</w:t>
      </w:r>
      <w:r w:rsidR="00266014" w:rsidRPr="00480C3C">
        <w:rPr>
          <w:rFonts w:ascii="ＭＳ ゴシック" w:eastAsia="ＭＳ ゴシック" w:hAnsi="ＭＳ ゴシック" w:hint="eastAsia"/>
        </w:rPr>
        <w:t>協力者又はこれらの地位にあった者に対し、その義務を課すものとする。</w:t>
      </w:r>
    </w:p>
    <w:p w14:paraId="6E97A828"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w:t>
      </w:r>
      <w:r w:rsidR="00266014" w:rsidRPr="00480C3C">
        <w:rPr>
          <w:rFonts w:ascii="ＭＳ ゴシック" w:eastAsia="ＭＳ ゴシック" w:hAnsi="ＭＳ ゴシック" w:hint="eastAsia"/>
          <w:szCs w:val="21"/>
        </w:rPr>
        <w:t>及び製造販売後臨床試験責任医師</w:t>
      </w:r>
      <w:r w:rsidR="002A5ACA" w:rsidRPr="00480C3C">
        <w:rPr>
          <w:rFonts w:ascii="ＭＳ ゴシック" w:eastAsia="ＭＳ ゴシック" w:hAnsi="ＭＳ ゴシック" w:hint="eastAsia"/>
          <w:szCs w:val="21"/>
        </w:rPr>
        <w:t>は、本製造販売後臨床試験により得られた情報を専門の学会等外部に公表する場合には、事前に文書により乙の承諾を得るものとする。</w:t>
      </w:r>
    </w:p>
    <w:p w14:paraId="4B1AE863" w14:textId="77777777" w:rsidR="002A5ACA" w:rsidRDefault="009D1D65" w:rsidP="00954F0F">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w:t>
      </w:r>
      <w:r w:rsidR="00954F0F" w:rsidRPr="00480C3C">
        <w:rPr>
          <w:rFonts w:ascii="ＭＳ ゴシック" w:eastAsia="ＭＳ ゴシック" w:hAnsi="ＭＳ ゴシック" w:hint="eastAsia"/>
          <w:szCs w:val="21"/>
        </w:rPr>
        <w:t>乙は、本製造販売後臨床試験により得られた情報を被験薬に係る再審査又は再評価申請等</w:t>
      </w:r>
      <w:bookmarkStart w:id="6" w:name="_Hlk99696743"/>
      <w:r w:rsidR="00167771">
        <w:rPr>
          <w:rFonts w:ascii="ＭＳ ゴシック" w:eastAsia="ＭＳ ゴシック" w:hAnsi="ＭＳ ゴシック" w:hint="eastAsia"/>
        </w:rPr>
        <w:t>の目的で自由に</w:t>
      </w:r>
      <w:bookmarkEnd w:id="6"/>
      <w:r w:rsidR="00954F0F" w:rsidRPr="00480C3C">
        <w:rPr>
          <w:rFonts w:ascii="ＭＳ ゴシック" w:eastAsia="ＭＳ ゴシック" w:hAnsi="ＭＳ ゴシック" w:hint="eastAsia"/>
          <w:szCs w:val="21"/>
        </w:rPr>
        <w:t>使用することができるものとする。</w:t>
      </w:r>
      <w:r w:rsidR="007F4204">
        <w:rPr>
          <w:rFonts w:ascii="ＭＳ ゴシック" w:eastAsia="ＭＳ ゴシック" w:hAnsi="ＭＳ ゴシック" w:hint="eastAsia"/>
          <w:szCs w:val="21"/>
        </w:rPr>
        <w:t>製造販売後臨床試験</w:t>
      </w:r>
    </w:p>
    <w:p w14:paraId="6252007E" w14:textId="77777777" w:rsidR="00167771" w:rsidRPr="00167771" w:rsidRDefault="00167771" w:rsidP="00954F0F">
      <w:pPr>
        <w:ind w:left="321" w:hangingChars="150" w:hanging="321"/>
        <w:rPr>
          <w:rFonts w:ascii="ＭＳ ゴシック" w:eastAsia="ＭＳ ゴシック" w:hAnsi="ＭＳ ゴシック"/>
          <w:szCs w:val="21"/>
        </w:rPr>
      </w:pPr>
      <w:r>
        <w:rPr>
          <w:rFonts w:ascii="ＭＳ ゴシック" w:eastAsia="ＭＳ ゴシック" w:hAnsi="ＭＳ ゴシック" w:hint="eastAsia"/>
          <w:szCs w:val="21"/>
        </w:rPr>
        <w:t xml:space="preserve">４ </w:t>
      </w:r>
      <w:r w:rsidRPr="002F4CC3">
        <w:rPr>
          <w:rFonts w:ascii="ＭＳ ゴシック" w:eastAsia="ＭＳ ゴシック" w:hAnsi="ＭＳ ゴシック" w:hint="eastAsia"/>
        </w:rPr>
        <w:t>乙は、前項の用途以外に本</w:t>
      </w:r>
      <w:r w:rsidRPr="003C5309">
        <w:rPr>
          <w:rFonts w:ascii="ＭＳ ゴシック" w:eastAsia="ＭＳ ゴシック" w:hAnsi="ＭＳ ゴシック" w:hint="eastAsia"/>
          <w:szCs w:val="21"/>
        </w:rPr>
        <w:t>製造販売後臨床試験</w:t>
      </w:r>
      <w:r w:rsidRPr="002F4CC3">
        <w:rPr>
          <w:rFonts w:ascii="ＭＳ ゴシック" w:eastAsia="ＭＳ ゴシック" w:hAnsi="ＭＳ ゴシック" w:hint="eastAsia"/>
        </w:rPr>
        <w:t>により得られた情報を使用する場合には、適用される国内の法令及び倫理指針等を遵守するものとする。</w:t>
      </w:r>
      <w:r w:rsidRPr="00487C2A">
        <w:rPr>
          <w:rFonts w:ascii="ＭＳ ゴシック" w:eastAsia="ＭＳ ゴシック" w:hAnsi="ＭＳ ゴシック" w:hint="eastAsia"/>
        </w:rPr>
        <w:t>なお、甲からの情報であることを特定できる状態で使用する場合には、甲</w:t>
      </w:r>
      <w:r>
        <w:rPr>
          <w:rFonts w:ascii="ＭＳ ゴシック" w:eastAsia="ＭＳ ゴシック" w:hAnsi="ＭＳ ゴシック" w:hint="eastAsia"/>
        </w:rPr>
        <w:t>及び</w:t>
      </w:r>
      <w:r w:rsidRPr="003C5309">
        <w:rPr>
          <w:rFonts w:ascii="ＭＳ ゴシック" w:eastAsia="ＭＳ ゴシック" w:hAnsi="ＭＳ ゴシック" w:hint="eastAsia"/>
          <w:szCs w:val="21"/>
        </w:rPr>
        <w:t>製造販売後臨床試験</w:t>
      </w:r>
      <w:r>
        <w:rPr>
          <w:rFonts w:ascii="ＭＳ ゴシック" w:eastAsia="ＭＳ ゴシック" w:hAnsi="ＭＳ ゴシック" w:hint="eastAsia"/>
        </w:rPr>
        <w:t>責任医師</w:t>
      </w:r>
      <w:r w:rsidRPr="00487C2A">
        <w:rPr>
          <w:rFonts w:ascii="ＭＳ ゴシック" w:eastAsia="ＭＳ ゴシック" w:hAnsi="ＭＳ ゴシック" w:hint="eastAsia"/>
        </w:rPr>
        <w:t>の事前の文書による承諾を得た上でこれを行うものとする。</w:t>
      </w:r>
    </w:p>
    <w:p w14:paraId="7EE9DC81" w14:textId="77777777" w:rsidR="00F8382B" w:rsidRDefault="00F8382B" w:rsidP="00666849">
      <w:pPr>
        <w:rPr>
          <w:rFonts w:ascii="ＭＳ ゴシック" w:eastAsia="ＭＳ ゴシック" w:hAnsi="ＭＳ ゴシック"/>
          <w:szCs w:val="21"/>
        </w:rPr>
      </w:pPr>
    </w:p>
    <w:p w14:paraId="6CBD2EEE" w14:textId="77777777" w:rsidR="00167771" w:rsidRPr="00622B56" w:rsidRDefault="00167771" w:rsidP="00167771">
      <w:pPr>
        <w:rPr>
          <w:rFonts w:ascii="ＭＳ ゴシック" w:eastAsia="ＭＳ ゴシック" w:hAnsi="ＭＳ ゴシック"/>
        </w:rPr>
      </w:pPr>
      <w:bookmarkStart w:id="7" w:name="_Hlk99696799"/>
      <w:r w:rsidRPr="00686ACA">
        <w:rPr>
          <w:rFonts w:ascii="ＭＳ ゴシック" w:eastAsia="ＭＳ ゴシック" w:hAnsi="ＭＳ ゴシック" w:hint="eastAsia"/>
        </w:rPr>
        <w:t>第 １</w:t>
      </w:r>
      <w:r>
        <w:rPr>
          <w:rFonts w:ascii="ＭＳ ゴシック" w:eastAsia="ＭＳ ゴシック" w:hAnsi="ＭＳ ゴシック" w:hint="eastAsia"/>
        </w:rPr>
        <w:t>１</w:t>
      </w:r>
      <w:r w:rsidRPr="00686ACA">
        <w:rPr>
          <w:rFonts w:ascii="ＭＳ ゴシック" w:eastAsia="ＭＳ ゴシック" w:hAnsi="ＭＳ ゴシック" w:hint="eastAsia"/>
        </w:rPr>
        <w:t xml:space="preserve"> 条（知的財産権の帰属）</w:t>
      </w:r>
    </w:p>
    <w:p w14:paraId="30BE5A38" w14:textId="77777777" w:rsidR="00167771" w:rsidRPr="00167771" w:rsidRDefault="00167771" w:rsidP="00167771">
      <w:pPr>
        <w:ind w:leftChars="150" w:left="321"/>
        <w:rPr>
          <w:rFonts w:ascii="ＭＳ ゴシック" w:eastAsia="ＭＳ ゴシック" w:hAnsi="ＭＳ ゴシック"/>
        </w:rPr>
      </w:pPr>
      <w:r w:rsidRPr="004C6D43">
        <w:rPr>
          <w:rFonts w:ascii="ＭＳ ゴシック" w:eastAsia="ＭＳ ゴシック" w:hAnsi="ＭＳ ゴシック" w:hint="eastAsia"/>
        </w:rPr>
        <w:t>本製造販売後臨床試験</w:t>
      </w:r>
      <w:r w:rsidRPr="00622B56">
        <w:rPr>
          <w:rFonts w:ascii="ＭＳ ゴシック" w:eastAsia="ＭＳ ゴシック" w:hAnsi="ＭＳ ゴシック" w:hint="eastAsia"/>
        </w:rPr>
        <w:t>の結果、知的財産権が生じた場合は、甲乙協議するものとする。ただし、甲は、当該知的財産権を臨床試験及び研究等、営利を目的としない場合において、無償で使用できるものとする。</w:t>
      </w:r>
      <w:bookmarkEnd w:id="7"/>
    </w:p>
    <w:p w14:paraId="1197F6A1" w14:textId="77777777" w:rsidR="00167771" w:rsidRPr="00480C3C" w:rsidRDefault="00167771" w:rsidP="00666849">
      <w:pPr>
        <w:rPr>
          <w:rFonts w:ascii="ＭＳ ゴシック" w:eastAsia="ＭＳ ゴシック" w:hAnsi="ＭＳ ゴシック"/>
          <w:szCs w:val="21"/>
        </w:rPr>
      </w:pPr>
    </w:p>
    <w:p w14:paraId="0DDD41A1"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167771">
        <w:rPr>
          <w:rFonts w:ascii="ＭＳ ゴシック" w:eastAsia="ＭＳ ゴシック" w:hAnsi="ＭＳ ゴシック" w:hint="eastAsia"/>
          <w:szCs w:val="21"/>
        </w:rPr>
        <w:t>２</w:t>
      </w:r>
      <w:r w:rsidRPr="00480C3C">
        <w:rPr>
          <w:rFonts w:ascii="ＭＳ ゴシック" w:eastAsia="ＭＳ ゴシック" w:hAnsi="ＭＳ ゴシック" w:hint="eastAsia"/>
          <w:szCs w:val="21"/>
        </w:rPr>
        <w:t xml:space="preserve"> 条（記録等の保存）</w:t>
      </w:r>
    </w:p>
    <w:p w14:paraId="7C2B675F"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及び乙は、ＧＣＰ省令等で保存すべきと定められている、本製造販売後臨床試験に関する各種の記録及び生データ類（以下「記録等」という。）については、ＧＣＰ省令等の定めに従い、各々保存の責任者を定め、これを適切な条件の下に保存する。</w:t>
      </w:r>
    </w:p>
    <w:p w14:paraId="282995F5"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が保存しなければならない記録等の保存期間は、被験薬に係る医薬品の再審査又は再評価が終了した日とする。ただし、乙がこれよりも長期間の保存を必要とする場合には、保存期間及び保存方法について甲乙協議し決定するものとする。</w:t>
      </w:r>
    </w:p>
    <w:p w14:paraId="5E6AA7F3"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乙が保存しなければならない記録等の保存期間は、ＧＣＰ省令等及び</w:t>
      </w:r>
      <w:r w:rsidR="00FB3BF1" w:rsidRPr="00480C3C">
        <w:rPr>
          <w:rFonts w:ascii="ＭＳ ゴシック" w:eastAsia="ＭＳ ゴシック" w:hAnsi="ＭＳ ゴシック" w:hint="eastAsia"/>
          <w:bCs/>
        </w:rPr>
        <w:t>医薬品医療機器等法</w:t>
      </w:r>
      <w:r w:rsidR="002A5ACA" w:rsidRPr="00480C3C">
        <w:rPr>
          <w:rFonts w:ascii="ＭＳ ゴシック" w:eastAsia="ＭＳ ゴシック" w:hAnsi="ＭＳ ゴシック" w:hint="eastAsia"/>
          <w:szCs w:val="21"/>
        </w:rPr>
        <w:t>施行規則第１０１条で規定する期間とする。</w:t>
      </w:r>
    </w:p>
    <w:p w14:paraId="3CBA0E36"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乙は、被験薬に係る記録等の保存を要しなくなった場合には、これを遅滞なく甲に通知するものとする。</w:t>
      </w:r>
    </w:p>
    <w:p w14:paraId="48C00DE6" w14:textId="77777777" w:rsidR="002A5ACA" w:rsidRPr="00480C3C" w:rsidRDefault="002A5ACA" w:rsidP="00480C3C">
      <w:pPr>
        <w:rPr>
          <w:rFonts w:ascii="ＭＳ ゴシック" w:eastAsia="ＭＳ ゴシック" w:hAnsi="ＭＳ ゴシック"/>
          <w:szCs w:val="21"/>
        </w:rPr>
      </w:pPr>
    </w:p>
    <w:p w14:paraId="0AE21A0F"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167771">
        <w:rPr>
          <w:rFonts w:ascii="ＭＳ ゴシック" w:eastAsia="ＭＳ ゴシック" w:hAnsi="ＭＳ ゴシック" w:hint="eastAsia"/>
          <w:szCs w:val="21"/>
        </w:rPr>
        <w:t>３</w:t>
      </w:r>
      <w:r w:rsidRPr="00480C3C">
        <w:rPr>
          <w:rFonts w:ascii="ＭＳ ゴシック" w:eastAsia="ＭＳ ゴシック" w:hAnsi="ＭＳ ゴシック" w:hint="eastAsia"/>
          <w:szCs w:val="21"/>
        </w:rPr>
        <w:t xml:space="preserve"> 条（本製造販売後臨床試験に係る費用及びその支払方法）</w:t>
      </w:r>
    </w:p>
    <w:p w14:paraId="1F0E5B56" w14:textId="4F7F306F" w:rsidR="00A1419D" w:rsidRPr="00480C3C" w:rsidRDefault="00A1419D" w:rsidP="00A1419D">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本製造販売後臨床試験の委託に関して、乙は甲に対し、次に掲げる額について次項に示すところにより費用を支払うものとする。</w:t>
      </w:r>
    </w:p>
    <w:p w14:paraId="04D2BA54" w14:textId="77777777" w:rsidR="00A1419D" w:rsidRPr="00480C3C" w:rsidRDefault="00A1419D" w:rsidP="00A1419D">
      <w:pPr>
        <w:ind w:leftChars="150" w:left="749" w:hangingChars="200" w:hanging="428"/>
        <w:rPr>
          <w:rFonts w:ascii="ＭＳ ゴシック" w:eastAsia="ＭＳ ゴシック" w:hAnsi="ＭＳ ゴシック"/>
          <w:u w:val="single"/>
        </w:rPr>
      </w:pPr>
      <w:r w:rsidRPr="00480C3C">
        <w:rPr>
          <w:rFonts w:ascii="ＭＳ ゴシック" w:eastAsia="ＭＳ ゴシック" w:hAnsi="ＭＳ ゴシック" w:hint="eastAsia"/>
        </w:rPr>
        <w:t>１)</w:t>
      </w:r>
      <w:r w:rsidRPr="00480C3C">
        <w:rPr>
          <w:rFonts w:ascii="ＭＳ ゴシック" w:eastAsia="ＭＳ ゴシック" w:hAnsi="ＭＳ ゴシック" w:hint="eastAsia"/>
        </w:rPr>
        <w:tab/>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に要する費用のうち、中止・脱落症例に要した費用、</w:t>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に係る被験者負担軽減費及びそれら管理等に関する費用</w:t>
      </w:r>
      <w:r w:rsidR="00666849" w:rsidRPr="00480C3C">
        <w:rPr>
          <w:rFonts w:ascii="ＭＳ ゴシック" w:eastAsia="ＭＳ ゴシック" w:hAnsi="ＭＳ ゴシック" w:hint="eastAsia"/>
        </w:rPr>
        <w:t>、診療に要する費用</w:t>
      </w:r>
      <w:r w:rsidRPr="00480C3C">
        <w:rPr>
          <w:rFonts w:ascii="ＭＳ ゴシック" w:eastAsia="ＭＳ ゴシック" w:hAnsi="ＭＳ ゴシック" w:hint="eastAsia"/>
        </w:rPr>
        <w:t>並びに</w:t>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の実施に必要な甲が購入する消耗品及びそれら購入等に関する費用以外のものであって</w:t>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の適正な実施に必要な費用として別途定める算出基準に基づき算定したもの。</w:t>
      </w:r>
    </w:p>
    <w:p w14:paraId="2342D1F4" w14:textId="77777777" w:rsidR="00A1419D" w:rsidRPr="00480C3C" w:rsidRDefault="00A1419D" w:rsidP="00A1419D">
      <w:pPr>
        <w:ind w:leftChars="350" w:left="750"/>
        <w:rPr>
          <w:rFonts w:ascii="ＭＳ ゴシック" w:eastAsia="ＭＳ ゴシック" w:hAnsi="ＭＳ ゴシック"/>
        </w:rPr>
      </w:pPr>
      <w:r w:rsidRPr="00480C3C">
        <w:rPr>
          <w:rFonts w:ascii="ＭＳ ゴシック" w:eastAsia="ＭＳ ゴシック" w:hAnsi="ＭＳ ゴシック" w:hint="eastAsia"/>
        </w:rPr>
        <w:t>①全納分</w:t>
      </w:r>
    </w:p>
    <w:p w14:paraId="557D4246" w14:textId="77777777" w:rsidR="00A1419D" w:rsidRPr="00480C3C" w:rsidRDefault="00A1419D" w:rsidP="00A1419D">
      <w:pPr>
        <w:ind w:leftChars="550" w:left="1178"/>
        <w:rPr>
          <w:rFonts w:ascii="ＭＳ ゴシック" w:eastAsia="ＭＳ ゴシック" w:hAnsi="ＭＳ ゴシック"/>
          <w:u w:val="single"/>
        </w:rPr>
      </w:pP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（消費税額及び地方消費税額（以下「消費税額等」という。）抜き）</w:t>
      </w:r>
    </w:p>
    <w:p w14:paraId="0782ED82" w14:textId="77777777" w:rsidR="00A341BF" w:rsidRDefault="00A341BF" w:rsidP="00A341BF">
      <w:pPr>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lastRenderedPageBreak/>
        <w:t>VISIT分割</w:t>
      </w:r>
      <w:r>
        <w:rPr>
          <w:rFonts w:ascii="ＭＳ ゴシック" w:eastAsia="ＭＳ ゴシック" w:hAnsi="ＭＳ ゴシック" w:hint="eastAsia"/>
          <w:color w:val="00B0F0"/>
          <w:highlight w:val="yellow"/>
        </w:rPr>
        <w:t>ではない</w:t>
      </w:r>
      <w:r w:rsidRPr="00B95335">
        <w:rPr>
          <w:rFonts w:ascii="ＭＳ ゴシック" w:eastAsia="ＭＳ ゴシック" w:hAnsi="ＭＳ ゴシック" w:hint="eastAsia"/>
          <w:color w:val="00B0F0"/>
          <w:highlight w:val="yellow"/>
        </w:rPr>
        <w:t>場合</w:t>
      </w:r>
    </w:p>
    <w:p w14:paraId="41645FF4" w14:textId="77777777" w:rsidR="00A1419D" w:rsidRPr="00480C3C" w:rsidRDefault="00A1419D" w:rsidP="00A1419D">
      <w:pPr>
        <w:ind w:leftChars="350" w:left="750"/>
        <w:rPr>
          <w:rFonts w:ascii="ＭＳ ゴシック" w:eastAsia="ＭＳ ゴシック" w:hAnsi="ＭＳ ゴシック"/>
        </w:rPr>
      </w:pPr>
      <w:r w:rsidRPr="00480C3C">
        <w:rPr>
          <w:rFonts w:ascii="ＭＳ ゴシック" w:eastAsia="ＭＳ ゴシック" w:hAnsi="ＭＳ ゴシック" w:hint="eastAsia"/>
        </w:rPr>
        <w:t>②分納分</w:t>
      </w:r>
    </w:p>
    <w:p w14:paraId="42C1FC64" w14:textId="77777777" w:rsidR="00A1419D" w:rsidRPr="00480C3C"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１症例につき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26FC5F9F" w14:textId="77777777" w:rsidR="00A1419D" w:rsidRPr="00480C3C"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（３０パーセントに相当する額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3AED21B1" w14:textId="77777777" w:rsidR="00A1419D"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（７０パーセントに相当する額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14D3073D" w14:textId="3F7B7D0B" w:rsidR="00861F55" w:rsidRPr="00C26BB5" w:rsidRDefault="00861F55" w:rsidP="00861F55">
      <w:pPr>
        <w:ind w:leftChars="550" w:left="1178"/>
        <w:rPr>
          <w:rFonts w:ascii="ＭＳ ゴシック" w:eastAsia="ＭＳ ゴシック" w:hAnsi="ＭＳ ゴシック"/>
          <w:color w:val="00B0F0"/>
        </w:rPr>
      </w:pPr>
      <w:r>
        <w:rPr>
          <w:rFonts w:ascii="ＭＳ ゴシック" w:eastAsia="ＭＳ ゴシック" w:hAnsi="ＭＳ ゴシック" w:hint="eastAsia"/>
          <w:color w:val="00B0F0"/>
        </w:rPr>
        <w:t>＜</w:t>
      </w:r>
      <w:r w:rsidRPr="00C26BB5">
        <w:rPr>
          <w:rFonts w:ascii="ＭＳ ゴシック" w:eastAsia="ＭＳ ゴシック" w:hAnsi="ＭＳ ゴシック" w:hint="eastAsia"/>
          <w:color w:val="00B0F0"/>
        </w:rPr>
        <w:t>目標とする被験者数を設ける場合＞</w:t>
      </w:r>
    </w:p>
    <w:tbl>
      <w:tblPr>
        <w:tblStyle w:val="ac"/>
        <w:tblW w:w="0" w:type="auto"/>
        <w:tblInd w:w="1178" w:type="dxa"/>
        <w:tblLook w:val="04A0" w:firstRow="1" w:lastRow="0" w:firstColumn="1" w:lastColumn="0" w:noHBand="0" w:noVBand="1"/>
      </w:tblPr>
      <w:tblGrid>
        <w:gridCol w:w="3212"/>
        <w:gridCol w:w="2409"/>
        <w:gridCol w:w="2829"/>
      </w:tblGrid>
      <w:tr w:rsidR="00861F55" w:rsidRPr="001A04B6" w14:paraId="7B7E2C12" w14:textId="77777777" w:rsidTr="00EF35D4">
        <w:trPr>
          <w:cantSplit/>
          <w:trHeight w:val="363"/>
          <w:tblHeader/>
        </w:trPr>
        <w:tc>
          <w:tcPr>
            <w:tcW w:w="5621" w:type="dxa"/>
            <w:gridSpan w:val="2"/>
            <w:vAlign w:val="center"/>
          </w:tcPr>
          <w:p w14:paraId="7EC96EEC" w14:textId="77777777" w:rsidR="00861F55" w:rsidRPr="001A04B6" w:rsidRDefault="00861F55" w:rsidP="00EF35D4">
            <w:pPr>
              <w:jc w:val="center"/>
              <w:rPr>
                <w:rFonts w:ascii="ＭＳ ゴシック" w:eastAsia="ＭＳ ゴシック" w:hAnsi="ＭＳ ゴシック"/>
              </w:rPr>
            </w:pPr>
            <w:r w:rsidRPr="001A04B6">
              <w:rPr>
                <w:rFonts w:ascii="ＭＳ ゴシック" w:eastAsia="ＭＳ ゴシック" w:hAnsi="ＭＳ ゴシック" w:hint="eastAsia"/>
              </w:rPr>
              <w:t>項目</w:t>
            </w:r>
          </w:p>
        </w:tc>
        <w:tc>
          <w:tcPr>
            <w:tcW w:w="2829" w:type="dxa"/>
            <w:vAlign w:val="center"/>
          </w:tcPr>
          <w:p w14:paraId="10B143AE" w14:textId="77777777" w:rsidR="00861F55" w:rsidRPr="001A04B6" w:rsidRDefault="00861F55" w:rsidP="00EF35D4">
            <w:pPr>
              <w:jc w:val="center"/>
              <w:rPr>
                <w:rFonts w:ascii="ＭＳ ゴシック" w:eastAsia="ＭＳ ゴシック" w:hAnsi="ＭＳ ゴシック"/>
              </w:rPr>
            </w:pPr>
            <w:r w:rsidRPr="001A04B6">
              <w:rPr>
                <w:rFonts w:ascii="ＭＳ ゴシック" w:eastAsia="ＭＳ ゴシック" w:hAnsi="ＭＳ ゴシック" w:hint="eastAsia"/>
              </w:rPr>
              <w:t>金額（消費税額等抜き）</w:t>
            </w:r>
          </w:p>
        </w:tc>
      </w:tr>
      <w:tr w:rsidR="00792596" w:rsidRPr="001A04B6" w14:paraId="7FD57F75" w14:textId="77777777" w:rsidTr="00EF35D4">
        <w:trPr>
          <w:cantSplit/>
          <w:trHeight w:val="363"/>
          <w:tblHeader/>
        </w:trPr>
        <w:tc>
          <w:tcPr>
            <w:tcW w:w="3212" w:type="dxa"/>
            <w:vAlign w:val="center"/>
          </w:tcPr>
          <w:p w14:paraId="46162772" w14:textId="77777777" w:rsidR="0079259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32E43738" w14:textId="5AF41156"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2409" w:type="dxa"/>
            <w:vAlign w:val="center"/>
          </w:tcPr>
          <w:p w14:paraId="782736B5"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３０パーセントに相当する額に目標とする被験者数乗じた額</w:t>
            </w:r>
          </w:p>
        </w:tc>
        <w:tc>
          <w:tcPr>
            <w:tcW w:w="2829" w:type="dxa"/>
            <w:vAlign w:val="center"/>
          </w:tcPr>
          <w:p w14:paraId="136AB604"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r w:rsidR="00792596" w:rsidRPr="00255A84" w14:paraId="09AE57B5" w14:textId="77777777" w:rsidTr="00EF35D4">
        <w:trPr>
          <w:cantSplit/>
          <w:trHeight w:val="363"/>
          <w:tblHeader/>
        </w:trPr>
        <w:tc>
          <w:tcPr>
            <w:tcW w:w="3212" w:type="dxa"/>
            <w:vAlign w:val="center"/>
          </w:tcPr>
          <w:p w14:paraId="3C879AB3"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各被験者</w:t>
            </w:r>
          </w:p>
          <w:p w14:paraId="39468DC9" w14:textId="77777777" w:rsidR="00792596" w:rsidRPr="001A04B6"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薬初回投与時</w:t>
            </w:r>
          </w:p>
        </w:tc>
        <w:tc>
          <w:tcPr>
            <w:tcW w:w="2409" w:type="dxa"/>
            <w:vAlign w:val="center"/>
          </w:tcPr>
          <w:p w14:paraId="62BA19CE" w14:textId="77777777" w:rsidR="00792596" w:rsidRPr="001A04B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７０パーセントに相当する額</w:t>
            </w:r>
          </w:p>
        </w:tc>
        <w:tc>
          <w:tcPr>
            <w:tcW w:w="2829" w:type="dxa"/>
            <w:vAlign w:val="center"/>
          </w:tcPr>
          <w:p w14:paraId="187CE01C" w14:textId="77777777" w:rsidR="00792596" w:rsidRPr="00255A84"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u w:val="single"/>
              </w:rPr>
              <w:t>金 　　　　　　　円</w:t>
            </w:r>
          </w:p>
        </w:tc>
      </w:tr>
    </w:tbl>
    <w:p w14:paraId="006783D0" w14:textId="77777777" w:rsidR="00861F55" w:rsidRPr="00C26BB5" w:rsidRDefault="00861F55" w:rsidP="00861F55">
      <w:pPr>
        <w:ind w:leftChars="550" w:left="1178"/>
        <w:rPr>
          <w:rFonts w:ascii="ＭＳ ゴシック" w:eastAsia="ＭＳ ゴシック" w:hAnsi="ＭＳ ゴシック"/>
          <w:color w:val="00B0F0"/>
        </w:rPr>
      </w:pPr>
      <w:r w:rsidRPr="00C26BB5">
        <w:rPr>
          <w:rFonts w:ascii="ＭＳ ゴシック" w:eastAsia="ＭＳ ゴシック" w:hAnsi="ＭＳ ゴシック" w:hint="eastAsia"/>
          <w:color w:val="00B0F0"/>
        </w:rPr>
        <w:t>＜第１条で目標とする被験者数を設けない場合＞</w:t>
      </w:r>
    </w:p>
    <w:tbl>
      <w:tblPr>
        <w:tblStyle w:val="ac"/>
        <w:tblW w:w="0" w:type="auto"/>
        <w:tblInd w:w="1178" w:type="dxa"/>
        <w:tblLook w:val="04A0" w:firstRow="1" w:lastRow="0" w:firstColumn="1" w:lastColumn="0" w:noHBand="0" w:noVBand="1"/>
      </w:tblPr>
      <w:tblGrid>
        <w:gridCol w:w="3637"/>
        <w:gridCol w:w="1984"/>
        <w:gridCol w:w="2829"/>
      </w:tblGrid>
      <w:tr w:rsidR="00861F55" w:rsidRPr="00255A84" w14:paraId="7ACBC388" w14:textId="77777777" w:rsidTr="00EF35D4">
        <w:trPr>
          <w:cantSplit/>
          <w:trHeight w:val="363"/>
          <w:tblHeader/>
        </w:trPr>
        <w:tc>
          <w:tcPr>
            <w:tcW w:w="5621" w:type="dxa"/>
            <w:gridSpan w:val="2"/>
            <w:vAlign w:val="center"/>
          </w:tcPr>
          <w:p w14:paraId="1E3879DD" w14:textId="77777777" w:rsidR="00861F55" w:rsidRPr="00255A84" w:rsidRDefault="00861F55" w:rsidP="00EF35D4">
            <w:pPr>
              <w:jc w:val="center"/>
              <w:rPr>
                <w:rFonts w:ascii="ＭＳ ゴシック" w:eastAsia="ＭＳ ゴシック" w:hAnsi="ＭＳ ゴシック"/>
              </w:rPr>
            </w:pPr>
            <w:r w:rsidRPr="00255A84">
              <w:rPr>
                <w:rFonts w:ascii="ＭＳ ゴシック" w:eastAsia="ＭＳ ゴシック" w:hAnsi="ＭＳ ゴシック" w:hint="eastAsia"/>
              </w:rPr>
              <w:t>項目</w:t>
            </w:r>
          </w:p>
        </w:tc>
        <w:tc>
          <w:tcPr>
            <w:tcW w:w="2829" w:type="dxa"/>
            <w:vAlign w:val="center"/>
          </w:tcPr>
          <w:p w14:paraId="77A7C8B5" w14:textId="77777777" w:rsidR="00861F55" w:rsidRPr="00255A84" w:rsidRDefault="00861F55" w:rsidP="00EF35D4">
            <w:pPr>
              <w:jc w:val="center"/>
              <w:rPr>
                <w:rFonts w:ascii="ＭＳ ゴシック" w:eastAsia="ＭＳ ゴシック" w:hAnsi="ＭＳ ゴシック"/>
              </w:rPr>
            </w:pPr>
            <w:r w:rsidRPr="00255A84">
              <w:rPr>
                <w:rFonts w:ascii="ＭＳ ゴシック" w:eastAsia="ＭＳ ゴシック" w:hAnsi="ＭＳ ゴシック" w:hint="eastAsia"/>
              </w:rPr>
              <w:t>金額（消費税額等抜き）</w:t>
            </w:r>
          </w:p>
        </w:tc>
      </w:tr>
      <w:tr w:rsidR="00792596" w:rsidRPr="00255A84" w14:paraId="12634D96" w14:textId="77777777" w:rsidTr="00EF35D4">
        <w:trPr>
          <w:cantSplit/>
          <w:trHeight w:val="363"/>
          <w:tblHeader/>
        </w:trPr>
        <w:tc>
          <w:tcPr>
            <w:tcW w:w="3637" w:type="dxa"/>
            <w:vAlign w:val="center"/>
          </w:tcPr>
          <w:p w14:paraId="712B86DC" w14:textId="77777777" w:rsidR="00792596"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初期費用</w:t>
            </w:r>
          </w:p>
          <w:p w14:paraId="410505C3" w14:textId="2DE1A0E1" w:rsidR="00792596" w:rsidRPr="00255A84" w:rsidRDefault="00792596" w:rsidP="00792596">
            <w:pPr>
              <w:jc w:val="center"/>
              <w:rPr>
                <w:rFonts w:ascii="ＭＳ ゴシック" w:eastAsia="ＭＳ ゴシック" w:hAnsi="ＭＳ ゴシック"/>
              </w:rPr>
            </w:pPr>
            <w:r w:rsidRPr="001A04B6">
              <w:rPr>
                <w:rFonts w:ascii="ＭＳ ゴシック" w:eastAsia="ＭＳ ゴシック" w:hAnsi="ＭＳ ゴシック" w:hint="eastAsia"/>
              </w:rPr>
              <w:t>契約締結時</w:t>
            </w:r>
          </w:p>
        </w:tc>
        <w:tc>
          <w:tcPr>
            <w:tcW w:w="1984" w:type="dxa"/>
            <w:vAlign w:val="center"/>
          </w:tcPr>
          <w:p w14:paraId="78BAEF5D" w14:textId="77777777" w:rsidR="00792596" w:rsidRPr="00255A84" w:rsidRDefault="00792596" w:rsidP="00792596">
            <w:pPr>
              <w:jc w:val="center"/>
              <w:rPr>
                <w:rFonts w:ascii="ＭＳ ゴシック" w:eastAsia="ＭＳ ゴシック" w:hAnsi="ＭＳ ゴシック"/>
              </w:rPr>
            </w:pPr>
            <w:r w:rsidRPr="00255A84">
              <w:rPr>
                <w:rFonts w:ascii="ＭＳ ゴシック" w:eastAsia="ＭＳ ゴシック" w:hAnsi="ＭＳ ゴシック" w:hint="eastAsia"/>
              </w:rPr>
              <w:t>３０パーセントに相当する額</w:t>
            </w:r>
          </w:p>
        </w:tc>
        <w:tc>
          <w:tcPr>
            <w:tcW w:w="2829" w:type="dxa"/>
            <w:vAlign w:val="center"/>
          </w:tcPr>
          <w:p w14:paraId="367DC7B5" w14:textId="77777777" w:rsidR="00792596" w:rsidRPr="00255A84" w:rsidRDefault="00792596" w:rsidP="00792596">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792596" w:rsidRPr="00255A84" w14:paraId="70E17292" w14:textId="77777777" w:rsidTr="00EF35D4">
        <w:trPr>
          <w:cantSplit/>
          <w:trHeight w:val="363"/>
          <w:tblHeader/>
        </w:trPr>
        <w:tc>
          <w:tcPr>
            <w:tcW w:w="3637" w:type="dxa"/>
            <w:vAlign w:val="center"/>
          </w:tcPr>
          <w:p w14:paraId="06A43D60" w14:textId="77777777" w:rsidR="00792596" w:rsidRDefault="00792596" w:rsidP="00792596">
            <w:pPr>
              <w:jc w:val="center"/>
              <w:rPr>
                <w:rFonts w:ascii="ＭＳ ゴシック" w:eastAsia="ＭＳ ゴシック" w:hAnsi="ＭＳ ゴシック"/>
              </w:rPr>
            </w:pPr>
            <w:r w:rsidRPr="00255A84">
              <w:rPr>
                <w:rFonts w:ascii="ＭＳ ゴシック" w:eastAsia="ＭＳ ゴシック" w:hAnsi="ＭＳ ゴシック" w:hint="eastAsia"/>
              </w:rPr>
              <w:t>１症例目</w:t>
            </w:r>
          </w:p>
          <w:p w14:paraId="65D34318"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w:t>
            </w:r>
            <w:r w:rsidRPr="00255A84">
              <w:rPr>
                <w:rFonts w:ascii="ＭＳ ゴシック" w:eastAsia="ＭＳ ゴシック" w:hAnsi="ＭＳ ゴシック" w:hint="eastAsia"/>
              </w:rPr>
              <w:t>初回投与</w:t>
            </w:r>
            <w:r>
              <w:rPr>
                <w:rFonts w:ascii="ＭＳ ゴシック" w:eastAsia="ＭＳ ゴシック" w:hAnsi="ＭＳ ゴシック" w:hint="eastAsia"/>
              </w:rPr>
              <w:t>時</w:t>
            </w:r>
          </w:p>
        </w:tc>
        <w:tc>
          <w:tcPr>
            <w:tcW w:w="1984" w:type="dxa"/>
            <w:vAlign w:val="center"/>
          </w:tcPr>
          <w:p w14:paraId="74C1EAE6"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７</w:t>
            </w:r>
            <w:r w:rsidRPr="00255A84">
              <w:rPr>
                <w:rFonts w:ascii="ＭＳ ゴシック" w:eastAsia="ＭＳ ゴシック" w:hAnsi="ＭＳ ゴシック" w:hint="eastAsia"/>
              </w:rPr>
              <w:t>０パーセントに相当する額</w:t>
            </w:r>
          </w:p>
        </w:tc>
        <w:tc>
          <w:tcPr>
            <w:tcW w:w="2829" w:type="dxa"/>
            <w:vAlign w:val="center"/>
          </w:tcPr>
          <w:p w14:paraId="4E5D6B12" w14:textId="77777777" w:rsidR="00792596" w:rsidRPr="00255A84" w:rsidRDefault="00792596" w:rsidP="00792596">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r w:rsidR="00792596" w:rsidRPr="00255A84" w14:paraId="32C7514E" w14:textId="77777777" w:rsidTr="00EF35D4">
        <w:trPr>
          <w:cantSplit/>
          <w:trHeight w:val="363"/>
          <w:tblHeader/>
        </w:trPr>
        <w:tc>
          <w:tcPr>
            <w:tcW w:w="3637" w:type="dxa"/>
            <w:vAlign w:val="center"/>
          </w:tcPr>
          <w:p w14:paraId="13F52D7F" w14:textId="77777777" w:rsidR="00792596" w:rsidRDefault="00792596" w:rsidP="00792596">
            <w:pPr>
              <w:jc w:val="center"/>
              <w:rPr>
                <w:rFonts w:ascii="ＭＳ ゴシック" w:eastAsia="ＭＳ ゴシック" w:hAnsi="ＭＳ ゴシック"/>
              </w:rPr>
            </w:pPr>
            <w:r w:rsidRPr="00255A84">
              <w:rPr>
                <w:rFonts w:ascii="ＭＳ ゴシック" w:eastAsia="ＭＳ ゴシック" w:hAnsi="ＭＳ ゴシック" w:hint="eastAsia"/>
              </w:rPr>
              <w:t>2症例目以降</w:t>
            </w:r>
          </w:p>
          <w:p w14:paraId="3FDF2EB0"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製造販売後試験</w:t>
            </w:r>
            <w:r w:rsidRPr="001A04B6">
              <w:rPr>
                <w:rFonts w:ascii="ＭＳ ゴシック" w:eastAsia="ＭＳ ゴシック" w:hAnsi="ＭＳ ゴシック" w:hint="eastAsia"/>
              </w:rPr>
              <w:t>薬</w:t>
            </w:r>
            <w:r>
              <w:rPr>
                <w:rFonts w:ascii="ＭＳ ゴシック" w:eastAsia="ＭＳ ゴシック" w:hAnsi="ＭＳ ゴシック" w:hint="eastAsia"/>
              </w:rPr>
              <w:t>初回投与時</w:t>
            </w:r>
          </w:p>
        </w:tc>
        <w:tc>
          <w:tcPr>
            <w:tcW w:w="1984" w:type="dxa"/>
            <w:vAlign w:val="center"/>
          </w:tcPr>
          <w:p w14:paraId="700EEFB3" w14:textId="77777777" w:rsidR="00792596" w:rsidRPr="00255A84" w:rsidRDefault="00792596" w:rsidP="00792596">
            <w:pPr>
              <w:jc w:val="center"/>
              <w:rPr>
                <w:rFonts w:ascii="ＭＳ ゴシック" w:eastAsia="ＭＳ ゴシック" w:hAnsi="ＭＳ ゴシック"/>
              </w:rPr>
            </w:pPr>
            <w:r>
              <w:rPr>
                <w:rFonts w:ascii="ＭＳ ゴシック" w:eastAsia="ＭＳ ゴシック" w:hAnsi="ＭＳ ゴシック" w:hint="eastAsia"/>
              </w:rPr>
              <w:t>１０</w:t>
            </w:r>
            <w:r w:rsidRPr="00255A84">
              <w:rPr>
                <w:rFonts w:ascii="ＭＳ ゴシック" w:eastAsia="ＭＳ ゴシック" w:hAnsi="ＭＳ ゴシック" w:hint="eastAsia"/>
              </w:rPr>
              <w:t>０パーセントに相当する額</w:t>
            </w:r>
          </w:p>
        </w:tc>
        <w:tc>
          <w:tcPr>
            <w:tcW w:w="2829" w:type="dxa"/>
            <w:vAlign w:val="center"/>
          </w:tcPr>
          <w:p w14:paraId="080E9719" w14:textId="77777777" w:rsidR="00792596" w:rsidRPr="00255A84" w:rsidRDefault="00792596" w:rsidP="00792596">
            <w:pPr>
              <w:jc w:val="center"/>
              <w:rPr>
                <w:rFonts w:ascii="ＭＳ ゴシック" w:eastAsia="ＭＳ ゴシック" w:hAnsi="ＭＳ ゴシック"/>
                <w:u w:val="single"/>
              </w:rPr>
            </w:pPr>
            <w:r w:rsidRPr="00255A84">
              <w:rPr>
                <w:rFonts w:ascii="ＭＳ ゴシック" w:eastAsia="ＭＳ ゴシック" w:hAnsi="ＭＳ ゴシック" w:hint="eastAsia"/>
                <w:u w:val="single"/>
              </w:rPr>
              <w:t>金 　　　　　　　円</w:t>
            </w:r>
          </w:p>
        </w:tc>
      </w:tr>
    </w:tbl>
    <w:p w14:paraId="5035AF70" w14:textId="77777777" w:rsidR="00A341BF" w:rsidRDefault="00A341BF" w:rsidP="00A341BF">
      <w:pPr>
        <w:ind w:leftChars="350" w:left="750"/>
        <w:rPr>
          <w:rFonts w:ascii="ＭＳ ゴシック" w:eastAsia="ＭＳ ゴシック" w:hAnsi="ＭＳ ゴシック"/>
        </w:rPr>
      </w:pPr>
      <w:r w:rsidRPr="00B95335">
        <w:rPr>
          <w:rFonts w:ascii="ＭＳ ゴシック" w:eastAsia="ＭＳ ゴシック" w:hAnsi="ＭＳ ゴシック" w:hint="eastAsia"/>
          <w:color w:val="00B0F0"/>
          <w:highlight w:val="yellow"/>
        </w:rPr>
        <w:t>VISIT分割とする場合</w:t>
      </w:r>
    </w:p>
    <w:p w14:paraId="3698475C" w14:textId="77777777" w:rsidR="00A341BF" w:rsidRPr="005A7B76" w:rsidRDefault="00A341BF" w:rsidP="00A341BF">
      <w:pPr>
        <w:ind w:leftChars="350" w:left="750"/>
        <w:rPr>
          <w:rFonts w:ascii="ＭＳ ゴシック" w:eastAsia="ＭＳ ゴシック" w:hAnsi="ＭＳ ゴシック"/>
        </w:rPr>
      </w:pPr>
      <w:r w:rsidRPr="005A7B76">
        <w:rPr>
          <w:rFonts w:ascii="ＭＳ ゴシック" w:eastAsia="ＭＳ ゴシック" w:hAnsi="ＭＳ ゴシック" w:hint="eastAsia"/>
        </w:rPr>
        <w:t>②分納分</w:t>
      </w:r>
    </w:p>
    <w:p w14:paraId="0AF66EF0" w14:textId="77777777" w:rsidR="00A341BF" w:rsidRDefault="00A341BF" w:rsidP="00A341BF">
      <w:pPr>
        <w:ind w:leftChars="550" w:left="1178"/>
        <w:rPr>
          <w:rFonts w:ascii="ＭＳ ゴシック" w:eastAsia="ＭＳ ゴシック" w:hAnsi="ＭＳ ゴシック"/>
        </w:rPr>
      </w:pPr>
      <w:r w:rsidRPr="005A7B76">
        <w:rPr>
          <w:rFonts w:ascii="ＭＳ ゴシック" w:eastAsia="ＭＳ ゴシック" w:hAnsi="ＭＳ ゴシック" w:hint="eastAsia"/>
        </w:rPr>
        <w:t xml:space="preserve">１症例につき　</w:t>
      </w:r>
      <w:r w:rsidRPr="005A7B76">
        <w:rPr>
          <w:rFonts w:ascii="ＭＳ ゴシック" w:eastAsia="ＭＳ ゴシック" w:hAnsi="ＭＳ ゴシック" w:hint="eastAsia"/>
          <w:u w:val="single"/>
        </w:rPr>
        <w:t>金　　　　　　　円</w:t>
      </w:r>
      <w:r w:rsidRPr="005A7B76">
        <w:rPr>
          <w:rFonts w:ascii="ＭＳ ゴシック" w:eastAsia="ＭＳ ゴシック" w:hAnsi="ＭＳ ゴシック" w:hint="eastAsia"/>
        </w:rPr>
        <w:t>（消費税額等抜き）</w:t>
      </w:r>
    </w:p>
    <w:p w14:paraId="2B0AB0D9" w14:textId="77777777" w:rsidR="00A341BF" w:rsidRPr="000C0897" w:rsidRDefault="00A341BF" w:rsidP="00A341BF">
      <w:pPr>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＜第１条で目標とする被験者数を設ける場合＞</w:t>
      </w:r>
    </w:p>
    <w:tbl>
      <w:tblPr>
        <w:tblStyle w:val="ac"/>
        <w:tblW w:w="8054" w:type="dxa"/>
        <w:tblInd w:w="1155" w:type="dxa"/>
        <w:tblLook w:val="04A0" w:firstRow="1" w:lastRow="0" w:firstColumn="1" w:lastColumn="0" w:noHBand="0" w:noVBand="1"/>
      </w:tblPr>
      <w:tblGrid>
        <w:gridCol w:w="1675"/>
        <w:gridCol w:w="3544"/>
        <w:gridCol w:w="2835"/>
      </w:tblGrid>
      <w:tr w:rsidR="00A341BF" w:rsidRPr="005A7B76" w14:paraId="2768DAB8" w14:textId="77777777" w:rsidTr="00A919F4">
        <w:tc>
          <w:tcPr>
            <w:tcW w:w="5219" w:type="dxa"/>
            <w:gridSpan w:val="2"/>
            <w:vAlign w:val="center"/>
          </w:tcPr>
          <w:p w14:paraId="542F4F7F"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36098CBC"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A341BF" w:rsidRPr="005A7B76" w14:paraId="78D548AA" w14:textId="77777777" w:rsidTr="00A919F4">
        <w:tc>
          <w:tcPr>
            <w:tcW w:w="1675" w:type="dxa"/>
            <w:vAlign w:val="center"/>
          </w:tcPr>
          <w:p w14:paraId="7C9B9730" w14:textId="77777777" w:rsidR="00A341BF"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7803FE2D"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4C3AFA5C" w14:textId="77777777" w:rsidR="00A341BF" w:rsidRDefault="00A341BF" w:rsidP="00A919F4">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３０パーセントに相当する額に</w:t>
            </w:r>
          </w:p>
          <w:p w14:paraId="0DA37890" w14:textId="77777777" w:rsidR="00A341BF" w:rsidRPr="005A7B76" w:rsidRDefault="00A341BF" w:rsidP="00A919F4">
            <w:pPr>
              <w:jc w:val="center"/>
              <w:rPr>
                <w:rFonts w:ascii="ＭＳ ゴシック" w:eastAsia="ＭＳ ゴシック" w:hAnsi="ＭＳ ゴシック"/>
              </w:rPr>
            </w:pPr>
            <w:r w:rsidRPr="001A04B6">
              <w:rPr>
                <w:rFonts w:ascii="ＭＳ ゴシック" w:eastAsia="ＭＳ ゴシック" w:hAnsi="ＭＳ ゴシック" w:hint="eastAsia"/>
              </w:rPr>
              <w:t>目標とする被験者数乗じた額</w:t>
            </w:r>
          </w:p>
        </w:tc>
        <w:tc>
          <w:tcPr>
            <w:tcW w:w="2835" w:type="dxa"/>
            <w:vAlign w:val="center"/>
          </w:tcPr>
          <w:p w14:paraId="5354D752"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476FF296" w14:textId="77777777" w:rsidTr="00A919F4">
        <w:tc>
          <w:tcPr>
            <w:tcW w:w="1675" w:type="dxa"/>
            <w:vMerge w:val="restart"/>
            <w:vAlign w:val="center"/>
          </w:tcPr>
          <w:p w14:paraId="2951A6D5"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各被験者</w:t>
            </w:r>
          </w:p>
        </w:tc>
        <w:tc>
          <w:tcPr>
            <w:tcW w:w="3544" w:type="dxa"/>
            <w:vAlign w:val="center"/>
          </w:tcPr>
          <w:p w14:paraId="3C7A03A2" w14:textId="5D71F441" w:rsidR="00A341BF" w:rsidRPr="005A7B76" w:rsidRDefault="001238B5" w:rsidP="00A919F4">
            <w:pPr>
              <w:jc w:val="center"/>
              <w:rPr>
                <w:rFonts w:ascii="ＭＳ ゴシック" w:eastAsia="ＭＳ ゴシック" w:hAnsi="ＭＳ ゴシック"/>
              </w:rPr>
            </w:pPr>
            <w:r w:rsidRPr="001238B5">
              <w:rPr>
                <w:rFonts w:ascii="ＭＳ ゴシック" w:eastAsia="ＭＳ ゴシック" w:hAnsi="ＭＳ ゴシック"/>
              </w:rPr>
              <w:t>製造販売後試験</w:t>
            </w:r>
            <w:r w:rsidR="00A341BF" w:rsidRPr="005A7B76">
              <w:rPr>
                <w:rFonts w:ascii="ＭＳ ゴシック" w:eastAsia="ＭＳ ゴシック" w:hAnsi="ＭＳ ゴシック" w:hint="eastAsia"/>
              </w:rPr>
              <w:t>薬初回</w:t>
            </w:r>
            <w:r w:rsidR="00A341BF">
              <w:rPr>
                <w:rFonts w:ascii="ＭＳ ゴシック" w:eastAsia="ＭＳ ゴシック" w:hAnsi="ＭＳ ゴシック" w:hint="eastAsia"/>
              </w:rPr>
              <w:t>投与時</w:t>
            </w:r>
          </w:p>
        </w:tc>
        <w:tc>
          <w:tcPr>
            <w:tcW w:w="2835" w:type="dxa"/>
            <w:vAlign w:val="center"/>
          </w:tcPr>
          <w:p w14:paraId="2FEA37EB"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132B48D0" w14:textId="77777777" w:rsidTr="00A919F4">
        <w:tc>
          <w:tcPr>
            <w:tcW w:w="1675" w:type="dxa"/>
            <w:vMerge/>
            <w:vAlign w:val="center"/>
          </w:tcPr>
          <w:p w14:paraId="2CBA3185" w14:textId="77777777" w:rsidR="00A341BF" w:rsidRPr="005A7B76" w:rsidRDefault="00A341BF" w:rsidP="00A919F4">
            <w:pPr>
              <w:jc w:val="center"/>
              <w:rPr>
                <w:rFonts w:ascii="ＭＳ ゴシック" w:eastAsia="ＭＳ ゴシック" w:hAnsi="ＭＳ ゴシック"/>
              </w:rPr>
            </w:pPr>
          </w:p>
        </w:tc>
        <w:tc>
          <w:tcPr>
            <w:tcW w:w="3544" w:type="dxa"/>
            <w:vAlign w:val="center"/>
          </w:tcPr>
          <w:p w14:paraId="7E0A8AA9" w14:textId="77777777" w:rsidR="00A341BF"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7576834E"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5E9848BC"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7BB36D80" w14:textId="77777777" w:rsidTr="00A919F4">
        <w:tc>
          <w:tcPr>
            <w:tcW w:w="1675" w:type="dxa"/>
            <w:vMerge/>
            <w:vAlign w:val="center"/>
          </w:tcPr>
          <w:p w14:paraId="7E951858" w14:textId="77777777" w:rsidR="00A341BF" w:rsidRPr="005A7B76" w:rsidRDefault="00A341BF" w:rsidP="00A919F4">
            <w:pPr>
              <w:jc w:val="center"/>
              <w:rPr>
                <w:rFonts w:ascii="ＭＳ ゴシック" w:eastAsia="ＭＳ ゴシック" w:hAnsi="ＭＳ ゴシック"/>
              </w:rPr>
            </w:pPr>
          </w:p>
        </w:tc>
        <w:tc>
          <w:tcPr>
            <w:tcW w:w="3544" w:type="dxa"/>
            <w:vAlign w:val="center"/>
          </w:tcPr>
          <w:p w14:paraId="38D3DE6E"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3309028B"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2D7CD3FE" w14:textId="77777777" w:rsidR="00A341BF" w:rsidRPr="000C0897" w:rsidRDefault="00A341BF" w:rsidP="00A341BF">
      <w:pPr>
        <w:ind w:leftChars="550" w:left="1178"/>
        <w:rPr>
          <w:rFonts w:ascii="ＭＳ ゴシック" w:eastAsia="ＭＳ ゴシック" w:hAnsi="ＭＳ ゴシック"/>
          <w:color w:val="00B0F0"/>
        </w:rPr>
      </w:pPr>
      <w:r w:rsidRPr="00E53A45">
        <w:rPr>
          <w:rFonts w:ascii="ＭＳ ゴシック" w:eastAsia="ＭＳ ゴシック" w:hAnsi="ＭＳ ゴシック" w:hint="eastAsia"/>
          <w:color w:val="00B0F0"/>
          <w:highlight w:val="yellow"/>
        </w:rPr>
        <w:t>＜第１条で目標とする被験者数を設けない場合＞</w:t>
      </w:r>
    </w:p>
    <w:tbl>
      <w:tblPr>
        <w:tblStyle w:val="ac"/>
        <w:tblW w:w="0" w:type="auto"/>
        <w:tblInd w:w="1155" w:type="dxa"/>
        <w:tblLook w:val="04A0" w:firstRow="1" w:lastRow="0" w:firstColumn="1" w:lastColumn="0" w:noHBand="0" w:noVBand="1"/>
      </w:tblPr>
      <w:tblGrid>
        <w:gridCol w:w="1675"/>
        <w:gridCol w:w="3544"/>
        <w:gridCol w:w="2835"/>
      </w:tblGrid>
      <w:tr w:rsidR="00A341BF" w:rsidRPr="005A7B76" w14:paraId="4A278D43" w14:textId="77777777" w:rsidTr="00A919F4">
        <w:tc>
          <w:tcPr>
            <w:tcW w:w="5219" w:type="dxa"/>
            <w:gridSpan w:val="2"/>
            <w:vAlign w:val="center"/>
          </w:tcPr>
          <w:p w14:paraId="28DD80EE"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項目</w:t>
            </w:r>
          </w:p>
        </w:tc>
        <w:tc>
          <w:tcPr>
            <w:tcW w:w="2835" w:type="dxa"/>
            <w:vAlign w:val="center"/>
          </w:tcPr>
          <w:p w14:paraId="54A7F324"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金額（消費税額等抜き）</w:t>
            </w:r>
          </w:p>
        </w:tc>
      </w:tr>
      <w:tr w:rsidR="00A341BF" w:rsidRPr="005A7B76" w14:paraId="7230E022" w14:textId="77777777" w:rsidTr="00A919F4">
        <w:tc>
          <w:tcPr>
            <w:tcW w:w="1675" w:type="dxa"/>
            <w:vAlign w:val="center"/>
          </w:tcPr>
          <w:p w14:paraId="6A630D5E" w14:textId="77777777" w:rsidR="00A341BF"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初期費用</w:t>
            </w:r>
          </w:p>
          <w:p w14:paraId="7504BAAB"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契約締結時</w:t>
            </w:r>
          </w:p>
        </w:tc>
        <w:tc>
          <w:tcPr>
            <w:tcW w:w="3544" w:type="dxa"/>
            <w:vAlign w:val="center"/>
          </w:tcPr>
          <w:p w14:paraId="517A250F" w14:textId="77777777" w:rsidR="00A341BF" w:rsidRPr="005A7B76" w:rsidRDefault="00A341BF" w:rsidP="00A919F4">
            <w:pPr>
              <w:jc w:val="center"/>
              <w:rPr>
                <w:rFonts w:ascii="ＭＳ ゴシック" w:eastAsia="ＭＳ ゴシック" w:hAnsi="ＭＳ ゴシック"/>
              </w:rPr>
            </w:pPr>
            <w:r w:rsidRPr="001A04B6">
              <w:rPr>
                <w:rFonts w:ascii="ＭＳ ゴシック" w:eastAsia="ＭＳ ゴシック" w:hAnsi="ＭＳ ゴシック" w:hint="eastAsia"/>
              </w:rPr>
              <w:t>３０パーセントに相当する額</w:t>
            </w:r>
          </w:p>
        </w:tc>
        <w:tc>
          <w:tcPr>
            <w:tcW w:w="2835" w:type="dxa"/>
            <w:vAlign w:val="center"/>
          </w:tcPr>
          <w:p w14:paraId="55ECA2DD"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187E76B8" w14:textId="77777777" w:rsidTr="00A919F4">
        <w:tc>
          <w:tcPr>
            <w:tcW w:w="1675" w:type="dxa"/>
            <w:vMerge w:val="restart"/>
            <w:vAlign w:val="center"/>
          </w:tcPr>
          <w:p w14:paraId="58136F1D"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１</w:t>
            </w:r>
            <w:r w:rsidRPr="005A7B76">
              <w:rPr>
                <w:rFonts w:ascii="ＭＳ ゴシック" w:eastAsia="ＭＳ ゴシック" w:hAnsi="ＭＳ ゴシック" w:hint="eastAsia"/>
              </w:rPr>
              <w:t>症例目</w:t>
            </w:r>
          </w:p>
        </w:tc>
        <w:tc>
          <w:tcPr>
            <w:tcW w:w="3544" w:type="dxa"/>
            <w:vAlign w:val="center"/>
          </w:tcPr>
          <w:p w14:paraId="7C9A81A0" w14:textId="77B44AF6" w:rsidR="00A341BF" w:rsidRPr="005A7B76" w:rsidRDefault="001238B5" w:rsidP="00A919F4">
            <w:pPr>
              <w:jc w:val="center"/>
              <w:rPr>
                <w:rFonts w:ascii="ＭＳ ゴシック" w:eastAsia="ＭＳ ゴシック" w:hAnsi="ＭＳ ゴシック"/>
              </w:rPr>
            </w:pPr>
            <w:r w:rsidRPr="001238B5">
              <w:rPr>
                <w:rFonts w:ascii="ＭＳ ゴシック" w:eastAsia="ＭＳ ゴシック" w:hAnsi="ＭＳ ゴシック"/>
              </w:rPr>
              <w:t>製造販売後試験</w:t>
            </w:r>
            <w:r w:rsidR="00A341BF" w:rsidRPr="005A7B76">
              <w:rPr>
                <w:rFonts w:ascii="ＭＳ ゴシック" w:eastAsia="ＭＳ ゴシック" w:hAnsi="ＭＳ ゴシック" w:hint="eastAsia"/>
              </w:rPr>
              <w:t>薬初回</w:t>
            </w:r>
            <w:r w:rsidR="00A341BF">
              <w:rPr>
                <w:rFonts w:ascii="ＭＳ ゴシック" w:eastAsia="ＭＳ ゴシック" w:hAnsi="ＭＳ ゴシック" w:hint="eastAsia"/>
              </w:rPr>
              <w:t>投与時</w:t>
            </w:r>
          </w:p>
        </w:tc>
        <w:tc>
          <w:tcPr>
            <w:tcW w:w="2835" w:type="dxa"/>
            <w:vAlign w:val="center"/>
          </w:tcPr>
          <w:p w14:paraId="4E6BCC03"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28B5F821" w14:textId="77777777" w:rsidTr="00A919F4">
        <w:tc>
          <w:tcPr>
            <w:tcW w:w="1675" w:type="dxa"/>
            <w:vMerge/>
            <w:vAlign w:val="center"/>
          </w:tcPr>
          <w:p w14:paraId="469D2C56" w14:textId="77777777" w:rsidR="00A341BF" w:rsidRPr="005A7B76" w:rsidRDefault="00A341BF" w:rsidP="00A919F4">
            <w:pPr>
              <w:jc w:val="center"/>
              <w:rPr>
                <w:rFonts w:ascii="ＭＳ ゴシック" w:eastAsia="ＭＳ ゴシック" w:hAnsi="ＭＳ ゴシック"/>
              </w:rPr>
            </w:pPr>
          </w:p>
        </w:tc>
        <w:tc>
          <w:tcPr>
            <w:tcW w:w="3544" w:type="dxa"/>
            <w:vAlign w:val="center"/>
          </w:tcPr>
          <w:p w14:paraId="16BAC1A0" w14:textId="77777777" w:rsidR="00A341BF"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15A2DD8F"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241A86E6"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2AD9D85D" w14:textId="77777777" w:rsidTr="00A919F4">
        <w:tc>
          <w:tcPr>
            <w:tcW w:w="1675" w:type="dxa"/>
            <w:vMerge/>
            <w:vAlign w:val="center"/>
          </w:tcPr>
          <w:p w14:paraId="67FCC3E8" w14:textId="77777777" w:rsidR="00A341BF" w:rsidRPr="005A7B76" w:rsidRDefault="00A341BF" w:rsidP="00A919F4">
            <w:pPr>
              <w:jc w:val="center"/>
              <w:rPr>
                <w:rFonts w:ascii="ＭＳ ゴシック" w:eastAsia="ＭＳ ゴシック" w:hAnsi="ＭＳ ゴシック"/>
              </w:rPr>
            </w:pPr>
          </w:p>
        </w:tc>
        <w:tc>
          <w:tcPr>
            <w:tcW w:w="3544" w:type="dxa"/>
            <w:vAlign w:val="center"/>
          </w:tcPr>
          <w:p w14:paraId="66F484C7"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4D96BCE7"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61E79F8E" w14:textId="77777777" w:rsidTr="00A919F4">
        <w:tc>
          <w:tcPr>
            <w:tcW w:w="1675" w:type="dxa"/>
            <w:vMerge w:val="restart"/>
            <w:vAlign w:val="center"/>
          </w:tcPr>
          <w:p w14:paraId="024E3796"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２</w:t>
            </w:r>
            <w:r w:rsidRPr="005A7B76">
              <w:rPr>
                <w:rFonts w:ascii="ＭＳ ゴシック" w:eastAsia="ＭＳ ゴシック" w:hAnsi="ＭＳ ゴシック" w:hint="eastAsia"/>
              </w:rPr>
              <w:t>症例目以降</w:t>
            </w:r>
          </w:p>
        </w:tc>
        <w:tc>
          <w:tcPr>
            <w:tcW w:w="3544" w:type="dxa"/>
            <w:vAlign w:val="center"/>
          </w:tcPr>
          <w:p w14:paraId="0DB73A21" w14:textId="5AACA80A" w:rsidR="00A341BF" w:rsidRPr="005A7B76" w:rsidRDefault="001238B5" w:rsidP="00A919F4">
            <w:pPr>
              <w:jc w:val="center"/>
              <w:rPr>
                <w:rFonts w:ascii="ＭＳ ゴシック" w:eastAsia="ＭＳ ゴシック" w:hAnsi="ＭＳ ゴシック"/>
              </w:rPr>
            </w:pPr>
            <w:r w:rsidRPr="001238B5">
              <w:rPr>
                <w:rFonts w:ascii="ＭＳ ゴシック" w:eastAsia="ＭＳ ゴシック" w:hAnsi="ＭＳ ゴシック"/>
              </w:rPr>
              <w:t>製造販売後試験</w:t>
            </w:r>
            <w:r w:rsidR="00A341BF" w:rsidRPr="005A7B76">
              <w:rPr>
                <w:rFonts w:ascii="ＭＳ ゴシック" w:eastAsia="ＭＳ ゴシック" w:hAnsi="ＭＳ ゴシック" w:hint="eastAsia"/>
              </w:rPr>
              <w:t>薬初回</w:t>
            </w:r>
            <w:r w:rsidR="00A341BF">
              <w:rPr>
                <w:rFonts w:ascii="ＭＳ ゴシック" w:eastAsia="ＭＳ ゴシック" w:hAnsi="ＭＳ ゴシック" w:hint="eastAsia"/>
              </w:rPr>
              <w:t>投与時</w:t>
            </w:r>
          </w:p>
        </w:tc>
        <w:tc>
          <w:tcPr>
            <w:tcW w:w="2835" w:type="dxa"/>
            <w:vAlign w:val="center"/>
          </w:tcPr>
          <w:p w14:paraId="493DC627"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2B42FD6B" w14:textId="77777777" w:rsidTr="00A919F4">
        <w:tc>
          <w:tcPr>
            <w:tcW w:w="1675" w:type="dxa"/>
            <w:vMerge/>
            <w:vAlign w:val="center"/>
          </w:tcPr>
          <w:p w14:paraId="0DE0FF2E" w14:textId="77777777" w:rsidR="00A341BF" w:rsidRPr="005A7B76" w:rsidRDefault="00A341BF" w:rsidP="00A919F4">
            <w:pPr>
              <w:jc w:val="center"/>
              <w:rPr>
                <w:rFonts w:ascii="ＭＳ ゴシック" w:eastAsia="ＭＳ ゴシック" w:hAnsi="ＭＳ ゴシック"/>
              </w:rPr>
            </w:pPr>
          </w:p>
        </w:tc>
        <w:tc>
          <w:tcPr>
            <w:tcW w:w="3544" w:type="dxa"/>
            <w:vAlign w:val="center"/>
          </w:tcPr>
          <w:p w14:paraId="0BAA2D1B" w14:textId="77777777" w:rsidR="00A341BF"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rPr>
              <w:t>期中ＶＩＳＩＴ</w:t>
            </w:r>
            <w:r>
              <w:rPr>
                <w:rFonts w:ascii="ＭＳ ゴシック" w:eastAsia="ＭＳ ゴシック" w:hAnsi="ＭＳ ゴシック" w:hint="eastAsia"/>
              </w:rPr>
              <w:t>（１回につき）</w:t>
            </w:r>
          </w:p>
          <w:p w14:paraId="1A910A6D"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（計</w:t>
            </w:r>
            <w:r w:rsidRPr="00555449">
              <w:rPr>
                <w:rFonts w:ascii="ＭＳ ゴシック" w:eastAsia="ＭＳ ゴシック" w:hAnsi="ＭＳ ゴシック" w:hint="eastAsia"/>
                <w:color w:val="00B0F0"/>
              </w:rPr>
              <w:t>○○</w:t>
            </w:r>
            <w:r>
              <w:rPr>
                <w:rFonts w:ascii="ＭＳ ゴシック" w:eastAsia="ＭＳ ゴシック" w:hAnsi="ＭＳ ゴシック" w:hint="eastAsia"/>
              </w:rPr>
              <w:t>回）</w:t>
            </w:r>
          </w:p>
        </w:tc>
        <w:tc>
          <w:tcPr>
            <w:tcW w:w="2835" w:type="dxa"/>
            <w:vAlign w:val="center"/>
          </w:tcPr>
          <w:p w14:paraId="4949B21E"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r w:rsidR="00A341BF" w:rsidRPr="005A7B76" w14:paraId="7FA7DADF" w14:textId="77777777" w:rsidTr="00A919F4">
        <w:tc>
          <w:tcPr>
            <w:tcW w:w="1675" w:type="dxa"/>
            <w:vMerge/>
            <w:vAlign w:val="center"/>
          </w:tcPr>
          <w:p w14:paraId="4400C784" w14:textId="77777777" w:rsidR="00A341BF" w:rsidRPr="005A7B76" w:rsidRDefault="00A341BF" w:rsidP="00A919F4">
            <w:pPr>
              <w:jc w:val="center"/>
              <w:rPr>
                <w:rFonts w:ascii="ＭＳ ゴシック" w:eastAsia="ＭＳ ゴシック" w:hAnsi="ＭＳ ゴシック"/>
              </w:rPr>
            </w:pPr>
          </w:p>
        </w:tc>
        <w:tc>
          <w:tcPr>
            <w:tcW w:w="3544" w:type="dxa"/>
            <w:vAlign w:val="center"/>
          </w:tcPr>
          <w:p w14:paraId="6CF2DE07" w14:textId="77777777" w:rsidR="00A341BF" w:rsidRPr="005A7B76" w:rsidRDefault="00A341BF" w:rsidP="00A919F4">
            <w:pPr>
              <w:jc w:val="center"/>
              <w:rPr>
                <w:rFonts w:ascii="ＭＳ ゴシック" w:eastAsia="ＭＳ ゴシック" w:hAnsi="ＭＳ ゴシック"/>
              </w:rPr>
            </w:pPr>
            <w:r>
              <w:rPr>
                <w:rFonts w:ascii="ＭＳ ゴシック" w:eastAsia="ＭＳ ゴシック" w:hAnsi="ＭＳ ゴシック" w:hint="eastAsia"/>
              </w:rPr>
              <w:t xml:space="preserve">終了時/中止時　</w:t>
            </w:r>
            <w:r w:rsidRPr="005A7B76">
              <w:rPr>
                <w:rFonts w:ascii="ＭＳ ゴシック" w:eastAsia="ＭＳ ゴシック" w:hAnsi="ＭＳ ゴシック" w:hint="eastAsia"/>
              </w:rPr>
              <w:t>最終観察日</w:t>
            </w:r>
          </w:p>
        </w:tc>
        <w:tc>
          <w:tcPr>
            <w:tcW w:w="2835" w:type="dxa"/>
            <w:vAlign w:val="center"/>
          </w:tcPr>
          <w:p w14:paraId="3C3CB2E5" w14:textId="77777777" w:rsidR="00A341BF" w:rsidRPr="005A7B76" w:rsidRDefault="00A341BF" w:rsidP="00A919F4">
            <w:pPr>
              <w:jc w:val="center"/>
              <w:rPr>
                <w:rFonts w:ascii="ＭＳ ゴシック" w:eastAsia="ＭＳ ゴシック" w:hAnsi="ＭＳ ゴシック"/>
              </w:rPr>
            </w:pPr>
            <w:r w:rsidRPr="005A7B76">
              <w:rPr>
                <w:rFonts w:ascii="ＭＳ ゴシック" w:eastAsia="ＭＳ ゴシック" w:hAnsi="ＭＳ ゴシック" w:hint="eastAsia"/>
                <w:u w:val="single"/>
              </w:rPr>
              <w:t>金　　　　　　　円</w:t>
            </w:r>
          </w:p>
        </w:tc>
      </w:tr>
    </w:tbl>
    <w:p w14:paraId="65849B7D" w14:textId="77777777" w:rsidR="00A341BF" w:rsidRDefault="00A341BF" w:rsidP="00A341BF">
      <w:pPr>
        <w:ind w:leftChars="550" w:left="1392" w:hangingChars="100" w:hanging="214"/>
        <w:rPr>
          <w:rFonts w:ascii="ＭＳ ゴシック" w:eastAsia="ＭＳ ゴシック" w:hAnsi="ＭＳ ゴシック"/>
        </w:rPr>
      </w:pPr>
      <w:bookmarkStart w:id="8" w:name="_Hlk184890366"/>
      <w:r w:rsidRPr="005A7B76">
        <w:rPr>
          <w:rFonts w:ascii="ＭＳ ゴシック" w:eastAsia="ＭＳ ゴシック" w:hAnsi="ＭＳ ゴシック" w:hint="eastAsia"/>
        </w:rPr>
        <w:t>※初期費用は契約締結時に請求するものとする。</w:t>
      </w:r>
    </w:p>
    <w:p w14:paraId="2B4DFBA1" w14:textId="2CB77E65" w:rsidR="00A341BF" w:rsidRPr="005A7B76" w:rsidRDefault="00A341BF" w:rsidP="00A341BF">
      <w:pPr>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w:t>
      </w:r>
      <w:r w:rsidR="001238B5" w:rsidRPr="001238B5">
        <w:rPr>
          <w:rFonts w:ascii="ＭＳ ゴシック" w:eastAsia="ＭＳ ゴシック" w:hAnsi="ＭＳ ゴシック"/>
        </w:rPr>
        <w:t>製造販売後試験</w:t>
      </w:r>
      <w:r w:rsidRPr="005A7B76">
        <w:rPr>
          <w:rFonts w:ascii="ＭＳ ゴシック" w:eastAsia="ＭＳ ゴシック" w:hAnsi="ＭＳ ゴシック" w:hint="eastAsia"/>
        </w:rPr>
        <w:t>薬初回</w:t>
      </w:r>
      <w:r>
        <w:rPr>
          <w:rFonts w:ascii="ＭＳ ゴシック" w:eastAsia="ＭＳ ゴシック" w:hAnsi="ＭＳ ゴシック" w:hint="eastAsia"/>
        </w:rPr>
        <w:t>投与時及び</w:t>
      </w:r>
      <w:r w:rsidRPr="005A7B76">
        <w:rPr>
          <w:rFonts w:ascii="ＭＳ ゴシック" w:eastAsia="ＭＳ ゴシック" w:hAnsi="ＭＳ ゴシック" w:hint="eastAsia"/>
        </w:rPr>
        <w:t>期中ＶＩＳＩＴの費用は実績に基づき請求するものとする。</w:t>
      </w:r>
    </w:p>
    <w:p w14:paraId="69BB1492" w14:textId="1678BEB6" w:rsidR="00A341BF" w:rsidRDefault="00A341BF" w:rsidP="00A341BF">
      <w:pPr>
        <w:ind w:leftChars="550" w:left="1392" w:hangingChars="100" w:hanging="214"/>
        <w:rPr>
          <w:rFonts w:ascii="ＭＳ ゴシック" w:eastAsia="ＭＳ ゴシック" w:hAnsi="ＭＳ ゴシック"/>
        </w:rPr>
      </w:pPr>
      <w:r w:rsidRPr="005A7B76">
        <w:rPr>
          <w:rFonts w:ascii="ＭＳ ゴシック" w:eastAsia="ＭＳ ゴシック" w:hAnsi="ＭＳ ゴシック" w:hint="eastAsia"/>
        </w:rPr>
        <w:t>※</w:t>
      </w:r>
      <w:r w:rsidR="001238B5" w:rsidRPr="001238B5">
        <w:rPr>
          <w:rFonts w:ascii="ＭＳ ゴシック" w:eastAsia="ＭＳ ゴシック" w:hAnsi="ＭＳ ゴシック"/>
        </w:rPr>
        <w:t>製造販売後試験</w:t>
      </w:r>
      <w:r w:rsidRPr="005A7B76">
        <w:rPr>
          <w:rFonts w:ascii="ＭＳ ゴシック" w:eastAsia="ＭＳ ゴシック" w:hAnsi="ＭＳ ゴシック" w:hint="eastAsia"/>
        </w:rPr>
        <w:t>薬開始後に</w:t>
      </w:r>
      <w:r>
        <w:rPr>
          <w:rFonts w:ascii="ＭＳ ゴシック" w:eastAsia="ＭＳ ゴシック" w:hAnsi="ＭＳ ゴシック" w:hint="eastAsia"/>
        </w:rPr>
        <w:t>投与終了又は</w:t>
      </w:r>
      <w:r w:rsidRPr="005A7B76">
        <w:rPr>
          <w:rFonts w:ascii="ＭＳ ゴシック" w:eastAsia="ＭＳ ゴシック" w:hAnsi="ＭＳ ゴシック" w:hint="eastAsia"/>
        </w:rPr>
        <w:t>投与中止となった場合は、最終観察日</w:t>
      </w:r>
      <w:r>
        <w:rPr>
          <w:rFonts w:ascii="ＭＳ ゴシック" w:eastAsia="ＭＳ ゴシック" w:hAnsi="ＭＳ ゴシック" w:hint="eastAsia"/>
        </w:rPr>
        <w:t>に終了時/中止時の</w:t>
      </w:r>
      <w:r w:rsidRPr="005A7B76">
        <w:rPr>
          <w:rFonts w:ascii="ＭＳ ゴシック" w:eastAsia="ＭＳ ゴシック" w:hAnsi="ＭＳ ゴシック" w:hint="eastAsia"/>
        </w:rPr>
        <w:t>費用を請求するものとする。</w:t>
      </w:r>
    </w:p>
    <w:p w14:paraId="49111103" w14:textId="77777777" w:rsidR="00A341BF" w:rsidRDefault="00A341BF" w:rsidP="00A341BF">
      <w:pPr>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highlight w:val="yellow"/>
        </w:rPr>
        <w:t>＜</w:t>
      </w:r>
      <w:r>
        <w:rPr>
          <w:rFonts w:ascii="ＭＳ ゴシック" w:eastAsia="ＭＳ ゴシック" w:hAnsi="ＭＳ ゴシック" w:hint="eastAsia"/>
          <w:color w:val="00B0F0"/>
          <w:highlight w:val="yellow"/>
        </w:rPr>
        <w:t>任意の検査/評価</w:t>
      </w:r>
      <w:r w:rsidRPr="00CF746C">
        <w:rPr>
          <w:rFonts w:ascii="ＭＳ ゴシック" w:eastAsia="ＭＳ ゴシック" w:hAnsi="ＭＳ ゴシック" w:hint="eastAsia"/>
          <w:color w:val="00B0F0"/>
          <w:highlight w:val="yellow"/>
        </w:rPr>
        <w:t>がある場合＞</w:t>
      </w:r>
    </w:p>
    <w:p w14:paraId="2EC6701D" w14:textId="77777777" w:rsidR="00A341BF" w:rsidRPr="00CF746C" w:rsidRDefault="00A341BF" w:rsidP="00A341BF">
      <w:pPr>
        <w:ind w:leftChars="350" w:left="750"/>
        <w:rPr>
          <w:rFonts w:ascii="ＭＳ ゴシック" w:eastAsia="ＭＳ ゴシック" w:hAnsi="ＭＳ ゴシック"/>
          <w:color w:val="00B0F0"/>
        </w:rPr>
      </w:pPr>
      <w:r w:rsidRPr="00CF746C">
        <w:rPr>
          <w:rFonts w:ascii="ＭＳ ゴシック" w:eastAsia="ＭＳ ゴシック" w:hAnsi="ＭＳ ゴシック" w:hint="eastAsia"/>
          <w:color w:val="00B0F0"/>
        </w:rPr>
        <w:t>③分納分追加</w:t>
      </w:r>
      <w:r>
        <w:rPr>
          <w:rFonts w:ascii="ＭＳ ゴシック" w:eastAsia="ＭＳ ゴシック" w:hAnsi="ＭＳ ゴシック" w:hint="eastAsia"/>
          <w:color w:val="00B0F0"/>
        </w:rPr>
        <w:t>分</w:t>
      </w:r>
    </w:p>
    <w:p w14:paraId="0DC7E214" w14:textId="77777777" w:rsidR="00A341BF" w:rsidRDefault="00A341BF" w:rsidP="00A341BF">
      <w:pPr>
        <w:ind w:leftChars="550" w:left="1178"/>
        <w:rPr>
          <w:rFonts w:ascii="ＭＳ ゴシック" w:eastAsia="ＭＳ ゴシック" w:hAnsi="ＭＳ ゴシック"/>
          <w:color w:val="00B0F0"/>
        </w:rPr>
      </w:pPr>
      <w:r w:rsidRPr="00CF746C">
        <w:rPr>
          <w:rFonts w:ascii="ＭＳ ゴシック" w:eastAsia="ＭＳ ゴシック" w:hAnsi="ＭＳ ゴシック" w:hint="eastAsia"/>
          <w:color w:val="00B0F0"/>
        </w:rPr>
        <w:t>○○検査/○○評価</w:t>
      </w:r>
      <w:r>
        <w:rPr>
          <w:rFonts w:ascii="ＭＳ ゴシック" w:eastAsia="ＭＳ ゴシック" w:hAnsi="ＭＳ ゴシック" w:hint="eastAsia"/>
          <w:color w:val="00B0F0"/>
        </w:rPr>
        <w:t>時　１回</w:t>
      </w:r>
      <w:r w:rsidRPr="00CF746C">
        <w:rPr>
          <w:rFonts w:ascii="ＭＳ ゴシック" w:eastAsia="ＭＳ ゴシック" w:hAnsi="ＭＳ ゴシック" w:hint="eastAsia"/>
          <w:color w:val="00B0F0"/>
        </w:rPr>
        <w:t xml:space="preserve">につき　</w:t>
      </w:r>
      <w:r w:rsidRPr="00CF746C">
        <w:rPr>
          <w:rFonts w:ascii="ＭＳ ゴシック" w:eastAsia="ＭＳ ゴシック" w:hAnsi="ＭＳ ゴシック" w:hint="eastAsia"/>
          <w:color w:val="00B0F0"/>
          <w:u w:val="single"/>
        </w:rPr>
        <w:t>金　　　　　　　円</w:t>
      </w:r>
      <w:r w:rsidRPr="00CF746C">
        <w:rPr>
          <w:rFonts w:ascii="ＭＳ ゴシック" w:eastAsia="ＭＳ ゴシック" w:hAnsi="ＭＳ ゴシック" w:hint="eastAsia"/>
          <w:color w:val="00B0F0"/>
        </w:rPr>
        <w:t>（消費税額等抜き）</w:t>
      </w:r>
    </w:p>
    <w:bookmarkEnd w:id="8"/>
    <w:p w14:paraId="36324F5B" w14:textId="77777777" w:rsidR="00A1419D" w:rsidRPr="00480C3C" w:rsidRDefault="00A1419D" w:rsidP="00A1419D">
      <w:pPr>
        <w:ind w:leftChars="150" w:left="749" w:hangingChars="200" w:hanging="428"/>
        <w:rPr>
          <w:rFonts w:ascii="ＭＳ ゴシック" w:eastAsia="ＭＳ ゴシック" w:hAnsi="ＭＳ ゴシック"/>
        </w:rPr>
      </w:pPr>
      <w:r w:rsidRPr="00480C3C">
        <w:rPr>
          <w:rFonts w:ascii="ＭＳ ゴシック" w:eastAsia="ＭＳ ゴシック" w:hAnsi="ＭＳ ゴシック" w:hint="eastAsia"/>
        </w:rPr>
        <w:t>２)</w:t>
      </w:r>
      <w:r w:rsidRPr="00480C3C">
        <w:rPr>
          <w:rFonts w:ascii="ＭＳ ゴシック" w:eastAsia="ＭＳ ゴシック" w:hAnsi="ＭＳ ゴシック" w:hint="eastAsia"/>
        </w:rPr>
        <w:tab/>
        <w:t>同意取得後、</w:t>
      </w:r>
      <w:r w:rsidRPr="00480C3C">
        <w:rPr>
          <w:rFonts w:ascii="ＭＳ ゴシック" w:eastAsia="ＭＳ ゴシック" w:hAnsi="ＭＳ ゴシック" w:hint="eastAsia"/>
          <w:szCs w:val="21"/>
        </w:rPr>
        <w:t>製造販売後臨床試験薬</w:t>
      </w:r>
      <w:r w:rsidRPr="00480C3C">
        <w:rPr>
          <w:rFonts w:ascii="ＭＳ ゴシック" w:eastAsia="ＭＳ ゴシック" w:hAnsi="ＭＳ ゴシック" w:hint="eastAsia"/>
        </w:rPr>
        <w:t>投与に至らなかった中止・脱落症例に要した費用として別途定める算出基準に基づき算定したもの。</w:t>
      </w:r>
    </w:p>
    <w:p w14:paraId="431B178C" w14:textId="77777777" w:rsidR="00A1419D" w:rsidRPr="00480C3C" w:rsidRDefault="00A1419D" w:rsidP="00A1419D">
      <w:pPr>
        <w:ind w:leftChars="550" w:left="1178"/>
        <w:rPr>
          <w:rFonts w:ascii="ＭＳ ゴシック" w:eastAsia="ＭＳ ゴシック" w:hAnsi="ＭＳ ゴシック"/>
          <w:u w:val="single"/>
        </w:rPr>
      </w:pPr>
      <w:r w:rsidRPr="00480C3C">
        <w:rPr>
          <w:rFonts w:ascii="ＭＳ ゴシック" w:eastAsia="ＭＳ ゴシック" w:hAnsi="ＭＳ ゴシック" w:hint="eastAsia"/>
        </w:rPr>
        <w:t xml:space="preserve">１症例につき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01632643" w14:textId="77777777" w:rsidR="00A1419D" w:rsidRPr="00480C3C" w:rsidRDefault="00A1419D" w:rsidP="00A1419D">
      <w:pPr>
        <w:ind w:leftChars="150" w:left="749" w:hangingChars="200" w:hanging="428"/>
        <w:rPr>
          <w:rFonts w:ascii="ＭＳ ゴシック" w:eastAsia="ＭＳ ゴシック" w:hAnsi="ＭＳ ゴシック"/>
        </w:rPr>
      </w:pPr>
      <w:r w:rsidRPr="00480C3C">
        <w:rPr>
          <w:rFonts w:ascii="ＭＳ ゴシック" w:eastAsia="ＭＳ ゴシック" w:hAnsi="ＭＳ ゴシック" w:hint="eastAsia"/>
        </w:rPr>
        <w:t>３)</w:t>
      </w:r>
      <w:r w:rsidRPr="00480C3C">
        <w:rPr>
          <w:rFonts w:ascii="ＭＳ ゴシック" w:eastAsia="ＭＳ ゴシック" w:hAnsi="ＭＳ ゴシック" w:hint="eastAsia"/>
        </w:rPr>
        <w:tab/>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に係る被験者負担軽減費及びそれら管理等に関する費用。</w:t>
      </w:r>
    </w:p>
    <w:p w14:paraId="53BF87FE" w14:textId="77777777" w:rsidR="00A1419D" w:rsidRPr="00480C3C" w:rsidRDefault="00A1419D" w:rsidP="00A1419D">
      <w:pPr>
        <w:ind w:leftChars="550" w:left="1178"/>
        <w:rPr>
          <w:rFonts w:ascii="ＭＳ ゴシック" w:eastAsia="ＭＳ ゴシック" w:hAnsi="ＭＳ ゴシック"/>
        </w:rPr>
      </w:pPr>
      <w:r w:rsidRPr="00480C3C">
        <w:rPr>
          <w:rFonts w:ascii="ＭＳ ゴシック" w:eastAsia="ＭＳ ゴシック" w:hAnsi="ＭＳ ゴシック" w:hint="eastAsia"/>
        </w:rPr>
        <w:t xml:space="preserve">外来：来院１回ごとに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75D10931" w14:textId="77777777" w:rsidR="00A1419D" w:rsidRPr="00480C3C" w:rsidRDefault="00A1419D" w:rsidP="00A1419D">
      <w:pPr>
        <w:ind w:leftChars="550" w:left="1178"/>
        <w:rPr>
          <w:rFonts w:ascii="ＭＳ ゴシック" w:eastAsia="ＭＳ ゴシック" w:hAnsi="ＭＳ ゴシック"/>
          <w:u w:val="single"/>
        </w:rPr>
      </w:pPr>
      <w:r w:rsidRPr="00480C3C">
        <w:rPr>
          <w:rFonts w:ascii="ＭＳ ゴシック" w:eastAsia="ＭＳ ゴシック" w:hAnsi="ＭＳ ゴシック" w:hint="eastAsia"/>
        </w:rPr>
        <w:t xml:space="preserve">入院：規定された検査・評価日ごとに　</w:t>
      </w:r>
      <w:r w:rsidRPr="00480C3C">
        <w:rPr>
          <w:rFonts w:ascii="ＭＳ ゴシック" w:eastAsia="ＭＳ ゴシック" w:hAnsi="ＭＳ ゴシック" w:hint="eastAsia"/>
          <w:u w:val="single"/>
        </w:rPr>
        <w:t>金 　　　　　　　円</w:t>
      </w:r>
      <w:r w:rsidRPr="00480C3C">
        <w:rPr>
          <w:rFonts w:ascii="ＭＳ ゴシック" w:eastAsia="ＭＳ ゴシック" w:hAnsi="ＭＳ ゴシック" w:hint="eastAsia"/>
        </w:rPr>
        <w:t>（消費税額等抜き）</w:t>
      </w:r>
    </w:p>
    <w:p w14:paraId="128F4479" w14:textId="77777777" w:rsidR="00800186" w:rsidRDefault="00A1419D" w:rsidP="00800186">
      <w:pPr>
        <w:ind w:leftChars="150" w:left="749" w:hangingChars="200" w:hanging="428"/>
        <w:rPr>
          <w:rFonts w:ascii="ＭＳ ゴシック" w:eastAsia="ＭＳ ゴシック" w:hAnsi="ＭＳ ゴシック"/>
        </w:rPr>
      </w:pPr>
      <w:r w:rsidRPr="00480C3C">
        <w:rPr>
          <w:rFonts w:ascii="ＭＳ ゴシック" w:eastAsia="ＭＳ ゴシック" w:hAnsi="ＭＳ ゴシック" w:hint="eastAsia"/>
        </w:rPr>
        <w:t>４)</w:t>
      </w:r>
      <w:r w:rsidRPr="00480C3C">
        <w:rPr>
          <w:rFonts w:ascii="ＭＳ ゴシック" w:eastAsia="ＭＳ ゴシック" w:hAnsi="ＭＳ ゴシック"/>
        </w:rPr>
        <w:tab/>
      </w:r>
      <w:r w:rsidRPr="00480C3C">
        <w:rPr>
          <w:rFonts w:ascii="ＭＳ ゴシック" w:eastAsia="ＭＳ ゴシック" w:hAnsi="ＭＳ ゴシック" w:hint="eastAsia"/>
          <w:szCs w:val="21"/>
        </w:rPr>
        <w:t>本製造販売後臨床試験</w:t>
      </w:r>
      <w:r w:rsidRPr="00480C3C">
        <w:rPr>
          <w:rFonts w:ascii="ＭＳ ゴシック" w:eastAsia="ＭＳ ゴシック" w:hAnsi="ＭＳ ゴシック" w:hint="eastAsia"/>
        </w:rPr>
        <w:t>の実施に必要な甲が購入する消耗品及びそれら購入等に関する費用（消費税額等を含む。）。</w:t>
      </w:r>
    </w:p>
    <w:p w14:paraId="43F6520C" w14:textId="77777777" w:rsidR="00800186" w:rsidRDefault="00800186" w:rsidP="00800186">
      <w:pPr>
        <w:ind w:leftChars="150" w:left="749" w:hangingChars="200" w:hanging="428"/>
        <w:rPr>
          <w:rFonts w:ascii="ＭＳ ゴシック" w:eastAsia="ＭＳ ゴシック" w:hAnsi="ＭＳ ゴシック"/>
        </w:rPr>
      </w:pPr>
      <w:bookmarkStart w:id="9" w:name="_Hlk183600717"/>
      <w:r>
        <w:rPr>
          <w:rFonts w:ascii="ＭＳ ゴシック" w:eastAsia="ＭＳ ゴシック" w:hAnsi="ＭＳ ゴシック" w:hint="eastAsia"/>
        </w:rPr>
        <w:t>５</w:t>
      </w:r>
      <w:r w:rsidRPr="001A04B6">
        <w:rPr>
          <w:rFonts w:ascii="ＭＳ ゴシック" w:eastAsia="ＭＳ ゴシック" w:hAnsi="ＭＳ ゴシック" w:hint="eastAsia"/>
        </w:rPr>
        <w:t>)</w:t>
      </w:r>
      <w:r w:rsidRPr="001A04B6">
        <w:rPr>
          <w:rFonts w:ascii="ＭＳ ゴシック" w:eastAsia="ＭＳ ゴシック" w:hAnsi="ＭＳ ゴシック"/>
        </w:rPr>
        <w:tab/>
      </w:r>
      <w:r>
        <w:rPr>
          <w:rFonts w:ascii="ＭＳ ゴシック" w:eastAsia="ＭＳ ゴシック" w:hAnsi="ＭＳ ゴシック" w:hint="eastAsia"/>
        </w:rPr>
        <w:t>乙が指定する保存期間において、甲が指定する電磁化システムを利用するために必要な費用。</w:t>
      </w:r>
    </w:p>
    <w:p w14:paraId="5BB67BD0" w14:textId="77777777" w:rsidR="00800186" w:rsidRDefault="00800186" w:rsidP="00800186">
      <w:pPr>
        <w:ind w:leftChars="550" w:left="1178"/>
        <w:rPr>
          <w:rFonts w:ascii="ＭＳ ゴシック" w:eastAsia="ＭＳ ゴシック" w:hAnsi="ＭＳ ゴシック"/>
        </w:rPr>
      </w:pPr>
      <w:r>
        <w:rPr>
          <w:rFonts w:ascii="ＭＳ ゴシック" w:eastAsia="ＭＳ ゴシック" w:hAnsi="ＭＳ ゴシック" w:hint="eastAsia"/>
        </w:rPr>
        <w:t>臨床試験審査委員会初回審査から契約期間終了まで</w:t>
      </w:r>
    </w:p>
    <w:p w14:paraId="6F5A9402" w14:textId="13F0EADD" w:rsidR="00A1419D" w:rsidRDefault="00800186" w:rsidP="00800186">
      <w:pPr>
        <w:ind w:leftChars="650" w:left="1392"/>
        <w:rPr>
          <w:rFonts w:ascii="ＭＳ ゴシック" w:eastAsia="ＭＳ ゴシック" w:hAnsi="ＭＳ ゴシック"/>
        </w:rPr>
      </w:pPr>
      <w:r>
        <w:rPr>
          <w:rFonts w:ascii="ＭＳ ゴシック" w:eastAsia="ＭＳ ゴシック" w:hAnsi="ＭＳ ゴシック" w:hint="eastAsia"/>
        </w:rPr>
        <w:t>１か月</w:t>
      </w:r>
      <w:r w:rsidRPr="00C70E07">
        <w:rPr>
          <w:rFonts w:ascii="ＭＳ ゴシック" w:eastAsia="ＭＳ ゴシック" w:hAnsi="ＭＳ ゴシック" w:hint="eastAsia"/>
        </w:rPr>
        <w:t xml:space="preserve">につき　</w:t>
      </w:r>
      <w:r w:rsidRPr="00C70E07">
        <w:rPr>
          <w:rFonts w:ascii="ＭＳ ゴシック" w:eastAsia="ＭＳ ゴシック" w:hAnsi="ＭＳ ゴシック" w:hint="eastAsia"/>
          <w:u w:val="single"/>
        </w:rPr>
        <w:t>金　　　　　　　円</w:t>
      </w:r>
      <w:r w:rsidRPr="00C70E07">
        <w:rPr>
          <w:rFonts w:ascii="ＭＳ ゴシック" w:eastAsia="ＭＳ ゴシック" w:hAnsi="ＭＳ ゴシック" w:hint="eastAsia"/>
        </w:rPr>
        <w:t>（消費税額等抜き）</w:t>
      </w:r>
      <w:bookmarkEnd w:id="9"/>
    </w:p>
    <w:p w14:paraId="62A1F2CE" w14:textId="71D851DC" w:rsidR="00A341BF" w:rsidRPr="00A341BF" w:rsidRDefault="00A341BF" w:rsidP="00A341BF">
      <w:pPr>
        <w:ind w:leftChars="150" w:left="749" w:hangingChars="200" w:hanging="428"/>
        <w:rPr>
          <w:rFonts w:ascii="ＭＳ ゴシック" w:eastAsia="ＭＳ ゴシック" w:hAnsi="ＭＳ ゴシック"/>
          <w:u w:val="single"/>
        </w:rPr>
      </w:pPr>
      <w:r>
        <w:rPr>
          <w:rFonts w:ascii="ＭＳ ゴシック" w:eastAsia="ＭＳ ゴシック" w:hAnsi="ＭＳ ゴシック" w:hint="eastAsia"/>
          <w:color w:val="00B0F0"/>
        </w:rPr>
        <w:t>６</w:t>
      </w:r>
      <w:r w:rsidRPr="00C34BAE">
        <w:rPr>
          <w:rFonts w:ascii="ＭＳ ゴシック" w:eastAsia="ＭＳ ゴシック" w:hAnsi="ＭＳ ゴシック" w:hint="eastAsia"/>
          <w:color w:val="00B0F0"/>
        </w:rPr>
        <w:t>)</w:t>
      </w:r>
      <w:r w:rsidRPr="00C34BAE">
        <w:rPr>
          <w:rFonts w:ascii="ＭＳ ゴシック" w:eastAsia="ＭＳ ゴシック" w:hAnsi="ＭＳ ゴシック"/>
          <w:color w:val="00B0F0"/>
        </w:rPr>
        <w:tab/>
      </w:r>
      <w:r w:rsidRPr="00C34BAE">
        <w:rPr>
          <w:rFonts w:ascii="ＭＳ ゴシック" w:eastAsia="ＭＳ ゴシック" w:hAnsi="ＭＳ ゴシック" w:hint="eastAsia"/>
          <w:color w:val="00B0F0"/>
        </w:rPr>
        <w:t>その他、</w:t>
      </w:r>
      <w:r>
        <w:rPr>
          <w:rFonts w:ascii="ＭＳ ゴシック" w:eastAsia="ＭＳ ゴシック" w:hAnsi="ＭＳ ゴシック" w:hint="eastAsia"/>
          <w:color w:val="00B0F0"/>
        </w:rPr>
        <w:t>依頼者負担となる</w:t>
      </w:r>
      <w:r w:rsidRPr="00C34BAE">
        <w:rPr>
          <w:rFonts w:ascii="ＭＳ ゴシック" w:eastAsia="ＭＳ ゴシック" w:hAnsi="ＭＳ ゴシック" w:hint="eastAsia"/>
          <w:color w:val="00B0F0"/>
        </w:rPr>
        <w:t>費用がある場合は</w:t>
      </w:r>
      <w:r>
        <w:rPr>
          <w:rFonts w:ascii="ＭＳ ゴシック" w:eastAsia="ＭＳ ゴシック" w:hAnsi="ＭＳ ゴシック" w:hint="eastAsia"/>
          <w:color w:val="00B0F0"/>
        </w:rPr>
        <w:t>これ以降に</w:t>
      </w:r>
      <w:r w:rsidRPr="00C34BAE">
        <w:rPr>
          <w:rFonts w:ascii="ＭＳ ゴシック" w:eastAsia="ＭＳ ゴシック" w:hAnsi="ＭＳ ゴシック" w:hint="eastAsia"/>
          <w:color w:val="00B0F0"/>
        </w:rPr>
        <w:t>追記</w:t>
      </w:r>
      <w:r>
        <w:rPr>
          <w:rFonts w:ascii="ＭＳ ゴシック" w:eastAsia="ＭＳ ゴシック" w:hAnsi="ＭＳ ゴシック" w:hint="eastAsia"/>
          <w:color w:val="00B0F0"/>
        </w:rPr>
        <w:t>し、第２項も修正すること</w:t>
      </w:r>
    </w:p>
    <w:p w14:paraId="00ED10A2" w14:textId="11F0D8B5" w:rsidR="00A1419D" w:rsidRPr="00480C3C" w:rsidRDefault="00A1419D" w:rsidP="00A1419D">
      <w:pPr>
        <w:ind w:left="321" w:hangingChars="150" w:hanging="321"/>
        <w:rPr>
          <w:rFonts w:ascii="ＭＳ ゴシック" w:eastAsia="ＭＳ ゴシック" w:hAnsi="ＭＳ ゴシック"/>
        </w:rPr>
      </w:pPr>
      <w:r w:rsidRPr="00480C3C">
        <w:rPr>
          <w:rFonts w:ascii="ＭＳ ゴシック" w:eastAsia="ＭＳ ゴシック" w:hAnsi="ＭＳ ゴシック" w:hint="eastAsia"/>
        </w:rPr>
        <w:t>２ 乙は、前項第１号、第２号</w:t>
      </w:r>
      <w:r w:rsidR="00800186">
        <w:rPr>
          <w:rFonts w:ascii="ＭＳ ゴシック" w:eastAsia="ＭＳ ゴシック" w:hAnsi="ＭＳ ゴシック" w:hint="eastAsia"/>
        </w:rPr>
        <w:t>、</w:t>
      </w:r>
      <w:r w:rsidRPr="00480C3C">
        <w:rPr>
          <w:rFonts w:ascii="ＭＳ ゴシック" w:eastAsia="ＭＳ ゴシック" w:hAnsi="ＭＳ ゴシック" w:hint="eastAsia"/>
        </w:rPr>
        <w:t>第３号</w:t>
      </w:r>
      <w:r w:rsidR="00800186">
        <w:rPr>
          <w:rFonts w:ascii="ＭＳ ゴシック" w:eastAsia="ＭＳ ゴシック" w:hAnsi="ＭＳ ゴシック" w:hint="eastAsia"/>
        </w:rPr>
        <w:t>及び第５号</w:t>
      </w:r>
      <w:r w:rsidRPr="00480C3C">
        <w:rPr>
          <w:rFonts w:ascii="ＭＳ ゴシック" w:eastAsia="ＭＳ ゴシック" w:hAnsi="ＭＳ ゴシック" w:hint="eastAsia"/>
        </w:rPr>
        <w:t>の額に消費税額等を加えた金額並びに第４号の費用を甲が発行する請求書に基づき、請求書に指定する期限までに支払うものとする。</w:t>
      </w:r>
    </w:p>
    <w:p w14:paraId="12F111E1" w14:textId="110CF7B1" w:rsidR="00A1419D" w:rsidRPr="00480C3C" w:rsidRDefault="001238B5" w:rsidP="00A1419D">
      <w:pPr>
        <w:ind w:left="321" w:hangingChars="150" w:hanging="321"/>
        <w:rPr>
          <w:rFonts w:ascii="ＭＳ ゴシック" w:eastAsia="ＭＳ ゴシック" w:hAnsi="ＭＳ ゴシック"/>
          <w:szCs w:val="21"/>
        </w:rPr>
      </w:pPr>
      <w:r>
        <w:rPr>
          <w:rFonts w:ascii="ＭＳ ゴシック" w:eastAsia="ＭＳ ゴシック" w:hAnsi="ＭＳ ゴシック" w:hint="eastAsia"/>
        </w:rPr>
        <w:t>３</w:t>
      </w:r>
      <w:r w:rsidR="00A1419D" w:rsidRPr="00480C3C">
        <w:rPr>
          <w:rFonts w:ascii="ＭＳ ゴシック" w:eastAsia="ＭＳ ゴシック" w:hAnsi="ＭＳ ゴシック" w:hint="eastAsia"/>
        </w:rPr>
        <w:t xml:space="preserve"> 甲は、第</w:t>
      </w:r>
      <w:r w:rsidR="00861F55">
        <w:rPr>
          <w:rFonts w:ascii="ＭＳ ゴシック" w:eastAsia="ＭＳ ゴシック" w:hAnsi="ＭＳ ゴシック" w:hint="eastAsia"/>
        </w:rPr>
        <w:t>１</w:t>
      </w:r>
      <w:r w:rsidR="00A1419D" w:rsidRPr="00480C3C">
        <w:rPr>
          <w:rFonts w:ascii="ＭＳ ゴシック" w:eastAsia="ＭＳ ゴシック" w:hAnsi="ＭＳ ゴシック" w:hint="eastAsia"/>
        </w:rPr>
        <w:t>項の初期費用を返還しない。また、その他の費用についても受領後の返還は原則行わないものとする。</w:t>
      </w:r>
    </w:p>
    <w:p w14:paraId="4547B34D" w14:textId="3986EBA3" w:rsidR="00A1419D" w:rsidRPr="00480C3C" w:rsidRDefault="001238B5" w:rsidP="00A1419D">
      <w:pPr>
        <w:ind w:left="321" w:hangingChars="150" w:hanging="321"/>
        <w:rPr>
          <w:rFonts w:ascii="ＭＳ ゴシック" w:eastAsia="ＭＳ ゴシック" w:hAnsi="ＭＳ ゴシック"/>
        </w:rPr>
      </w:pPr>
      <w:r>
        <w:rPr>
          <w:rFonts w:ascii="ＭＳ ゴシック" w:eastAsia="ＭＳ ゴシック" w:hAnsi="ＭＳ ゴシック" w:hint="eastAsia"/>
        </w:rPr>
        <w:t>４</w:t>
      </w:r>
      <w:r w:rsidR="00A1419D" w:rsidRPr="00480C3C">
        <w:rPr>
          <w:rFonts w:ascii="ＭＳ ゴシック" w:eastAsia="ＭＳ ゴシック" w:hAnsi="ＭＳ ゴシック" w:hint="eastAsia"/>
        </w:rPr>
        <w:t xml:space="preserve"> 税法の改正により消費税等の税率が変動した場合には、改正以降における消費税額は変動後の税率により計算した額とする。</w:t>
      </w:r>
    </w:p>
    <w:p w14:paraId="6AB668E6" w14:textId="77777777" w:rsidR="002A5ACA" w:rsidRPr="00480C3C" w:rsidRDefault="002A5ACA" w:rsidP="00666849">
      <w:pPr>
        <w:rPr>
          <w:rFonts w:ascii="ＭＳ ゴシック" w:eastAsia="ＭＳ ゴシック" w:hAnsi="ＭＳ ゴシック"/>
          <w:szCs w:val="21"/>
        </w:rPr>
      </w:pPr>
    </w:p>
    <w:p w14:paraId="72E3327E"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167771">
        <w:rPr>
          <w:rFonts w:ascii="ＭＳ ゴシック" w:eastAsia="ＭＳ ゴシック" w:hAnsi="ＭＳ ゴシック" w:hint="eastAsia"/>
          <w:szCs w:val="21"/>
        </w:rPr>
        <w:t>４</w:t>
      </w:r>
      <w:r w:rsidRPr="00480C3C">
        <w:rPr>
          <w:rFonts w:ascii="ＭＳ ゴシック" w:eastAsia="ＭＳ ゴシック" w:hAnsi="ＭＳ ゴシック" w:hint="eastAsia"/>
          <w:szCs w:val="21"/>
        </w:rPr>
        <w:t xml:space="preserve"> 条（被験者の健康被害の補償）</w:t>
      </w:r>
    </w:p>
    <w:p w14:paraId="1114FE0B"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本製造販売後臨床試験に起因する健康被害が発生した場合は、甲は、直ちに適切な治療を行うとともにその概要を乙及び丙に報告する。</w:t>
      </w:r>
    </w:p>
    <w:p w14:paraId="6D629F9F" w14:textId="77777777" w:rsidR="002A5ACA" w:rsidRPr="00480C3C" w:rsidRDefault="009D1D65"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甲、乙及び丙は、前項の健康被害の発生状況等を調査し、協力して原因の究明を図る。</w:t>
      </w:r>
    </w:p>
    <w:p w14:paraId="7B92765E" w14:textId="77777777" w:rsidR="009F3C7B" w:rsidRDefault="009F3C7B" w:rsidP="009F3C7B">
      <w:pPr>
        <w:ind w:left="321" w:hangingChars="150" w:hanging="321"/>
        <w:rPr>
          <w:rFonts w:ascii="ＭＳ ゴシック" w:eastAsia="ＭＳ ゴシック" w:hAnsi="ＭＳ ゴシック"/>
        </w:rPr>
      </w:pPr>
      <w:bookmarkStart w:id="10" w:name="_Hlk99696890"/>
      <w:r>
        <w:rPr>
          <w:rFonts w:ascii="ＭＳ ゴシック" w:eastAsia="ＭＳ ゴシック" w:hAnsi="ＭＳ ゴシック" w:hint="eastAsia"/>
        </w:rPr>
        <w:t xml:space="preserve">３ </w:t>
      </w:r>
      <w:r w:rsidRPr="00037DCC">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037DCC">
        <w:rPr>
          <w:rFonts w:ascii="ＭＳ ゴシック" w:eastAsia="ＭＳ ゴシック" w:hAnsi="ＭＳ ゴシック" w:hint="eastAsia"/>
        </w:rPr>
        <w:t>に起因して被験者に健康被害が発生し、補償責任が発生した場合には、その補償責任は乙が負担する。</w:t>
      </w:r>
    </w:p>
    <w:p w14:paraId="3CD3EBA9" w14:textId="77777777" w:rsidR="009F3C7B" w:rsidRDefault="009F3C7B" w:rsidP="009F3C7B">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４ </w:t>
      </w:r>
      <w:r w:rsidRPr="001D4D3E">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1D4D3E">
        <w:rPr>
          <w:rFonts w:ascii="ＭＳ ゴシック" w:eastAsia="ＭＳ ゴシック" w:hAnsi="ＭＳ ゴシック" w:hint="eastAsia"/>
        </w:rPr>
        <w:t>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w:t>
      </w:r>
      <w:r w:rsidRPr="001D4D3E">
        <w:rPr>
          <w:rFonts w:ascii="ＭＳ ゴシック" w:eastAsia="ＭＳ ゴシック" w:hAnsi="ＭＳ ゴシック" w:hint="eastAsia"/>
        </w:rPr>
        <w:t>被験者又は被験者以外の者との間に紛争が生じ又は生じるおそれがあるときは、直ちに甲乙は協議し、協力してその解決に当たるものとする。</w:t>
      </w:r>
    </w:p>
    <w:p w14:paraId="29048172" w14:textId="77777777" w:rsidR="009F3C7B" w:rsidRPr="00037DCC" w:rsidRDefault="009F3C7B" w:rsidP="009F3C7B">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５ </w:t>
      </w:r>
      <w:r w:rsidRPr="00037DCC">
        <w:rPr>
          <w:rFonts w:ascii="ＭＳ ゴシック" w:eastAsia="ＭＳ ゴシック" w:hAnsi="ＭＳ ゴシック" w:hint="eastAsia"/>
        </w:rPr>
        <w:t>本</w:t>
      </w:r>
      <w:r w:rsidRPr="003C5309">
        <w:rPr>
          <w:rFonts w:ascii="ＭＳ ゴシック" w:eastAsia="ＭＳ ゴシック" w:hAnsi="ＭＳ ゴシック" w:hint="eastAsia"/>
          <w:szCs w:val="21"/>
        </w:rPr>
        <w:t>製造販売後臨床試験</w:t>
      </w:r>
      <w:r w:rsidRPr="00037DCC">
        <w:rPr>
          <w:rFonts w:ascii="ＭＳ ゴシック" w:eastAsia="ＭＳ ゴシック" w:hAnsi="ＭＳ ゴシック" w:hint="eastAsia"/>
        </w:rPr>
        <w:t>に起因して被験者に健康被害</w:t>
      </w:r>
      <w:r>
        <w:rPr>
          <w:rFonts w:ascii="ＭＳ ゴシック" w:eastAsia="ＭＳ ゴシック" w:hAnsi="ＭＳ ゴシック" w:hint="eastAsia"/>
        </w:rPr>
        <w:t>又は</w:t>
      </w:r>
      <w:r w:rsidRPr="00037DCC">
        <w:rPr>
          <w:rFonts w:ascii="ＭＳ ゴシック" w:eastAsia="ＭＳ ゴシック" w:hAnsi="ＭＳ ゴシック" w:hint="eastAsia"/>
        </w:rPr>
        <w:t>他の損害が発生し、かつ賠償責任が生じた場合には、甲の責に帰すべき場合を除き、甲が支払った賠償金及び解決に要した費用は、全額</w:t>
      </w:r>
      <w:r>
        <w:rPr>
          <w:rFonts w:ascii="ＭＳ ゴシック" w:eastAsia="ＭＳ ゴシック" w:hAnsi="ＭＳ ゴシック" w:hint="eastAsia"/>
        </w:rPr>
        <w:t>を</w:t>
      </w:r>
      <w:r w:rsidRPr="00037DCC">
        <w:rPr>
          <w:rFonts w:ascii="ＭＳ ゴシック" w:eastAsia="ＭＳ ゴシック" w:hAnsi="ＭＳ ゴシック" w:hint="eastAsia"/>
        </w:rPr>
        <w:t>乙が負担する。</w:t>
      </w:r>
    </w:p>
    <w:p w14:paraId="2CE6BE18" w14:textId="77777777" w:rsidR="009F3C7B" w:rsidRDefault="009F3C7B" w:rsidP="009F3C7B">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６ </w:t>
      </w:r>
      <w:r w:rsidRPr="00622B56">
        <w:rPr>
          <w:rFonts w:ascii="ＭＳ ゴシック" w:eastAsia="ＭＳ ゴシック" w:hAnsi="ＭＳ ゴシック" w:hint="eastAsia"/>
        </w:rPr>
        <w:t>乙は、あらかじめ、</w:t>
      </w:r>
      <w:r w:rsidRPr="003C5309">
        <w:rPr>
          <w:rFonts w:ascii="ＭＳ ゴシック" w:eastAsia="ＭＳ ゴシック" w:hAnsi="ＭＳ ゴシック" w:hint="eastAsia"/>
          <w:szCs w:val="21"/>
        </w:rPr>
        <w:t>製造販売後臨床試験</w:t>
      </w:r>
      <w:r w:rsidRPr="00622B56">
        <w:rPr>
          <w:rFonts w:ascii="ＭＳ ゴシック" w:eastAsia="ＭＳ ゴシック" w:hAnsi="ＭＳ ゴシック" w:hint="eastAsia"/>
        </w:rPr>
        <w:t>に係る被験者に生じた健康被害</w:t>
      </w:r>
      <w:r>
        <w:rPr>
          <w:rFonts w:ascii="ＭＳ ゴシック" w:eastAsia="ＭＳ ゴシック" w:hAnsi="ＭＳ ゴシック" w:hint="eastAsia"/>
        </w:rPr>
        <w:t>に対する</w:t>
      </w:r>
      <w:r w:rsidRPr="00622B56">
        <w:rPr>
          <w:rFonts w:ascii="ＭＳ ゴシック" w:eastAsia="ＭＳ ゴシック" w:hAnsi="ＭＳ ゴシック" w:hint="eastAsia"/>
        </w:rPr>
        <w:t>補償</w:t>
      </w:r>
      <w:r>
        <w:rPr>
          <w:rFonts w:ascii="ＭＳ ゴシック" w:eastAsia="ＭＳ ゴシック" w:hAnsi="ＭＳ ゴシック" w:hint="eastAsia"/>
        </w:rPr>
        <w:t>・賠償</w:t>
      </w:r>
      <w:r w:rsidRPr="00622B56">
        <w:rPr>
          <w:rFonts w:ascii="ＭＳ ゴシック" w:eastAsia="ＭＳ ゴシック" w:hAnsi="ＭＳ ゴシック" w:hint="eastAsia"/>
        </w:rPr>
        <w:t>のために保険その他の必要な措置を講じておくものとする。</w:t>
      </w:r>
    </w:p>
    <w:p w14:paraId="2B1763BB" w14:textId="77777777" w:rsidR="009F3C7B" w:rsidRPr="009F3C7B" w:rsidRDefault="009F3C7B" w:rsidP="00480C3C">
      <w:pPr>
        <w:ind w:left="321" w:hangingChars="150" w:hanging="321"/>
        <w:rPr>
          <w:rFonts w:ascii="ＭＳ ゴシック" w:eastAsia="ＭＳ ゴシック" w:hAnsi="ＭＳ ゴシック"/>
        </w:rPr>
      </w:pPr>
      <w:r>
        <w:rPr>
          <w:rFonts w:ascii="ＭＳ ゴシック" w:eastAsia="ＭＳ ゴシック" w:hAnsi="ＭＳ ゴシック" w:hint="eastAsia"/>
        </w:rPr>
        <w:t xml:space="preserve">７ </w:t>
      </w:r>
      <w:r w:rsidRPr="00327E8D">
        <w:rPr>
          <w:rFonts w:ascii="ＭＳ ゴシック" w:eastAsia="ＭＳ ゴシック" w:hAnsi="ＭＳ ゴシック" w:hint="eastAsia"/>
        </w:rPr>
        <w:t>その他本</w:t>
      </w:r>
      <w:r w:rsidRPr="003C5309">
        <w:rPr>
          <w:rFonts w:ascii="ＭＳ ゴシック" w:eastAsia="ＭＳ ゴシック" w:hAnsi="ＭＳ ゴシック" w:hint="eastAsia"/>
          <w:szCs w:val="21"/>
        </w:rPr>
        <w:t>製造販売後臨床試験</w:t>
      </w:r>
      <w:r w:rsidRPr="00327E8D">
        <w:rPr>
          <w:rFonts w:ascii="ＭＳ ゴシック" w:eastAsia="ＭＳ ゴシック" w:hAnsi="ＭＳ ゴシック" w:hint="eastAsia"/>
        </w:rPr>
        <w:t>の実施に起因して、第三者に損害が発生し、かつ賠償責任が生じた場</w:t>
      </w:r>
      <w:r w:rsidRPr="00327E8D">
        <w:rPr>
          <w:rFonts w:ascii="ＭＳ ゴシック" w:eastAsia="ＭＳ ゴシック" w:hAnsi="ＭＳ ゴシック" w:hint="eastAsia"/>
        </w:rPr>
        <w:lastRenderedPageBreak/>
        <w:t>合には、甲の責に帰すべき場合を除き、その一切の費用は乙が負担するものとする。</w:t>
      </w:r>
      <w:bookmarkEnd w:id="10"/>
    </w:p>
    <w:p w14:paraId="3B59BB93" w14:textId="77777777" w:rsidR="002A5ACA" w:rsidRPr="00480C3C" w:rsidRDefault="002A5ACA" w:rsidP="00480C3C">
      <w:pPr>
        <w:rPr>
          <w:rFonts w:ascii="ＭＳ ゴシック" w:eastAsia="ＭＳ ゴシック" w:hAnsi="ＭＳ ゴシック"/>
          <w:szCs w:val="21"/>
        </w:rPr>
      </w:pPr>
    </w:p>
    <w:p w14:paraId="7C7DCA8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9F3C7B">
        <w:rPr>
          <w:rFonts w:ascii="ＭＳ ゴシック" w:eastAsia="ＭＳ ゴシック" w:hAnsi="ＭＳ ゴシック" w:hint="eastAsia"/>
          <w:szCs w:val="21"/>
        </w:rPr>
        <w:t>５</w:t>
      </w:r>
      <w:r w:rsidRPr="00480C3C">
        <w:rPr>
          <w:rFonts w:ascii="ＭＳ ゴシック" w:eastAsia="ＭＳ ゴシック" w:hAnsi="ＭＳ ゴシック" w:hint="eastAsia"/>
          <w:szCs w:val="21"/>
        </w:rPr>
        <w:t xml:space="preserve"> 条（契約の解除）</w:t>
      </w:r>
    </w:p>
    <w:p w14:paraId="00D03607"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甲がＧＣＰ省令等、製造販売後臨床試験実施計画書又は本契約に違反することにより適正な製造販売後臨床試験に支障を及ぼしたと認める場合には、直ちに本契約を解除することができる。ただし、被験者の緊急の危険を回避するため、その他医療上やむを得ない理由により製造販売後臨床試験実施計画書から逸脱した場合はこの限りではない｡</w:t>
      </w:r>
    </w:p>
    <w:p w14:paraId="4EB56403"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甲は、ＧＣＰ省令第３１条第１項又は第２項の規定により意見を聴いた</w:t>
      </w:r>
      <w:r w:rsidR="00AD782A" w:rsidRPr="00480C3C">
        <w:rPr>
          <w:rFonts w:ascii="ＭＳ ゴシック" w:eastAsia="ＭＳ ゴシック" w:hAnsi="ＭＳ ゴシック" w:hint="eastAsia"/>
          <w:szCs w:val="21"/>
        </w:rPr>
        <w:t>臨床試験審査委員会</w:t>
      </w:r>
      <w:r w:rsidR="002A5ACA" w:rsidRPr="00480C3C">
        <w:rPr>
          <w:rFonts w:ascii="ＭＳ ゴシック" w:eastAsia="ＭＳ ゴシック" w:hAnsi="ＭＳ ゴシック" w:hint="eastAsia"/>
          <w:szCs w:val="21"/>
        </w:rPr>
        <w:t>が、本製造販売後臨床試験を継続して行うことが適当でない旨の意見を通知してきた場合は、直ちに本契約を解除することができる。</w:t>
      </w:r>
    </w:p>
    <w:p w14:paraId="1FCAAD25"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w:t>
      </w:r>
      <w:r w:rsidR="005B112D" w:rsidRPr="00480C3C">
        <w:rPr>
          <w:rFonts w:ascii="ＭＳ ゴシック" w:eastAsia="ＭＳ ゴシック" w:hAnsi="ＭＳ ゴシック" w:hint="eastAsia"/>
          <w:szCs w:val="21"/>
        </w:rPr>
        <w:t>第１項又は第２項</w:t>
      </w:r>
      <w:r w:rsidR="002A5ACA" w:rsidRPr="00480C3C">
        <w:rPr>
          <w:rFonts w:ascii="ＭＳ ゴシック" w:eastAsia="ＭＳ ゴシック" w:hAnsi="ＭＳ ゴシック" w:hint="eastAsia"/>
          <w:szCs w:val="21"/>
        </w:rPr>
        <w:t>に基づき本契約が解除された場合、甲は、第７条第１項により丙を通じて乙から受領した製造販売後臨床試験</w:t>
      </w:r>
      <w:r w:rsidR="00471830">
        <w:rPr>
          <w:rFonts w:ascii="ＭＳ ゴシック" w:eastAsia="ＭＳ ゴシック" w:hAnsi="ＭＳ ゴシック" w:hint="eastAsia"/>
          <w:szCs w:val="21"/>
        </w:rPr>
        <w:t>使用</w:t>
      </w:r>
      <w:r w:rsidR="002A5ACA" w:rsidRPr="00480C3C">
        <w:rPr>
          <w:rFonts w:ascii="ＭＳ ゴシック" w:eastAsia="ＭＳ ゴシック" w:hAnsi="ＭＳ ゴシック" w:hint="eastAsia"/>
          <w:szCs w:val="21"/>
        </w:rPr>
        <w:t>薬を、同条第３項の手順書に従い、直ちに丙を通じて乙に返還するとともに、第９条に従い、当該解除時点までに実施された本製造販売後臨床試験に関する症例報告書を速やかに作成し、丙を通じて乙に提出する。</w:t>
      </w:r>
    </w:p>
    <w:p w14:paraId="3D613284" w14:textId="0CCF3414"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第１項又は第２項に基づき本契約が解除された場合であっても、第４条第２項、第８条、第１０条、</w:t>
      </w:r>
      <w:r w:rsidR="00861F55">
        <w:rPr>
          <w:rFonts w:ascii="ＭＳ ゴシック" w:eastAsia="ＭＳ ゴシック" w:hAnsi="ＭＳ ゴシック" w:hint="eastAsia"/>
          <w:szCs w:val="21"/>
        </w:rPr>
        <w:t>第１１条、</w:t>
      </w:r>
      <w:r w:rsidR="002A5ACA" w:rsidRPr="00480C3C">
        <w:rPr>
          <w:rFonts w:ascii="ＭＳ ゴシック" w:eastAsia="ＭＳ ゴシック" w:hAnsi="ＭＳ ゴシック" w:hint="eastAsia"/>
          <w:szCs w:val="21"/>
        </w:rPr>
        <w:t>第１</w:t>
      </w:r>
      <w:r w:rsidR="009F3C7B">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条</w:t>
      </w:r>
      <w:r w:rsidR="00266014" w:rsidRPr="00480C3C">
        <w:rPr>
          <w:rFonts w:ascii="ＭＳ ゴシック" w:eastAsia="ＭＳ ゴシック" w:hAnsi="ＭＳ ゴシック" w:hint="eastAsia"/>
        </w:rPr>
        <w:t>、第１</w:t>
      </w:r>
      <w:r w:rsidR="009F3C7B">
        <w:rPr>
          <w:rFonts w:ascii="ＭＳ ゴシック" w:eastAsia="ＭＳ ゴシック" w:hAnsi="ＭＳ ゴシック" w:hint="eastAsia"/>
        </w:rPr>
        <w:t>４</w:t>
      </w:r>
      <w:r w:rsidR="00266014" w:rsidRPr="00480C3C">
        <w:rPr>
          <w:rFonts w:ascii="ＭＳ ゴシック" w:eastAsia="ＭＳ ゴシック" w:hAnsi="ＭＳ ゴシック" w:hint="eastAsia"/>
        </w:rPr>
        <w:t>条</w:t>
      </w:r>
      <w:r w:rsidR="002A5ACA" w:rsidRPr="00480C3C">
        <w:rPr>
          <w:rFonts w:ascii="ＭＳ ゴシック" w:eastAsia="ＭＳ ゴシック" w:hAnsi="ＭＳ ゴシック" w:hint="eastAsia"/>
          <w:szCs w:val="21"/>
        </w:rPr>
        <w:t>及び第</w:t>
      </w:r>
      <w:r w:rsidR="00266014" w:rsidRPr="00480C3C">
        <w:rPr>
          <w:rFonts w:ascii="ＭＳ ゴシック" w:eastAsia="ＭＳ ゴシック" w:hAnsi="ＭＳ ゴシック" w:hint="eastAsia"/>
          <w:szCs w:val="21"/>
        </w:rPr>
        <w:t>１６条</w:t>
      </w:r>
      <w:r w:rsidR="002A5ACA" w:rsidRPr="00480C3C">
        <w:rPr>
          <w:rFonts w:ascii="ＭＳ ゴシック" w:eastAsia="ＭＳ ゴシック" w:hAnsi="ＭＳ ゴシック" w:hint="eastAsia"/>
          <w:szCs w:val="21"/>
        </w:rPr>
        <w:t>の規定はなお有効に存続する。</w:t>
      </w:r>
    </w:p>
    <w:p w14:paraId="54DBD622" w14:textId="77777777" w:rsidR="00E4073F" w:rsidRPr="00480C3C" w:rsidRDefault="00E4073F" w:rsidP="00480C3C">
      <w:pPr>
        <w:ind w:left="321" w:hangingChars="150" w:hanging="321"/>
        <w:rPr>
          <w:rFonts w:ascii="ＭＳ ゴシック" w:eastAsia="ＭＳ ゴシック" w:hAnsi="ＭＳ ゴシック"/>
        </w:rPr>
      </w:pPr>
      <w:r w:rsidRPr="00480C3C">
        <w:rPr>
          <w:rFonts w:ascii="ＭＳ ゴシック" w:eastAsia="ＭＳ ゴシック" w:hAnsi="ＭＳ ゴシック" w:hint="eastAsia"/>
        </w:rPr>
        <w:t>５</w:t>
      </w:r>
      <w:r w:rsidR="00237572" w:rsidRPr="00480C3C">
        <w:rPr>
          <w:rFonts w:ascii="ＭＳ ゴシック" w:eastAsia="ＭＳ ゴシック" w:hAnsi="ＭＳ ゴシック" w:hint="eastAsia"/>
        </w:rPr>
        <w:t xml:space="preserve"> </w:t>
      </w:r>
      <w:r w:rsidRPr="00480C3C">
        <w:rPr>
          <w:rFonts w:ascii="ＭＳ ゴシック" w:eastAsia="ＭＳ ゴシック" w:hAnsi="ＭＳ ゴシック" w:hint="eastAsia"/>
        </w:rPr>
        <w:t>第１項又は第２項に基づき本契約が解除された場合、乙は、速やかに規制当局にその旨を報告するものとする。</w:t>
      </w:r>
    </w:p>
    <w:p w14:paraId="10B2AA93" w14:textId="77777777" w:rsidR="002A5ACA" w:rsidRPr="00480C3C" w:rsidRDefault="00E4073F"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６</w:t>
      </w:r>
      <w:r w:rsidR="002A5ACA" w:rsidRPr="00480C3C">
        <w:rPr>
          <w:rFonts w:ascii="ＭＳ ゴシック" w:eastAsia="ＭＳ ゴシック" w:hAnsi="ＭＳ ゴシック" w:hint="eastAsia"/>
          <w:szCs w:val="21"/>
        </w:rPr>
        <w:t xml:space="preserve"> 乙が、第１</w:t>
      </w:r>
      <w:r w:rsidR="009F3C7B">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条に定める</w:t>
      </w:r>
      <w:r w:rsidR="005B112D" w:rsidRPr="00480C3C">
        <w:rPr>
          <w:rFonts w:ascii="ＭＳ ゴシック" w:eastAsia="ＭＳ ゴシック" w:hAnsi="ＭＳ ゴシック" w:hint="eastAsia"/>
          <w:szCs w:val="21"/>
        </w:rPr>
        <w:t>費用</w:t>
      </w:r>
      <w:r w:rsidR="002A5ACA" w:rsidRPr="00480C3C">
        <w:rPr>
          <w:rFonts w:ascii="ＭＳ ゴシック" w:eastAsia="ＭＳ ゴシック" w:hAnsi="ＭＳ ゴシック" w:hint="eastAsia"/>
          <w:szCs w:val="21"/>
        </w:rPr>
        <w:t>を期限までに支払わなかったときは、本契約は解除</w:t>
      </w:r>
      <w:r w:rsidR="005B112D" w:rsidRPr="00480C3C">
        <w:rPr>
          <w:rFonts w:ascii="ＭＳ ゴシック" w:eastAsia="ＭＳ ゴシック" w:hAnsi="ＭＳ ゴシック" w:hint="eastAsia"/>
          <w:szCs w:val="21"/>
        </w:rPr>
        <w:t>できる</w:t>
      </w:r>
      <w:r w:rsidR="002A5ACA" w:rsidRPr="00480C3C">
        <w:rPr>
          <w:rFonts w:ascii="ＭＳ ゴシック" w:eastAsia="ＭＳ ゴシック" w:hAnsi="ＭＳ ゴシック" w:hint="eastAsia"/>
          <w:szCs w:val="21"/>
        </w:rPr>
        <w:t>ものとし、それによって生じた甲の損害を乙は補償するものとする。</w:t>
      </w:r>
    </w:p>
    <w:p w14:paraId="3146832C" w14:textId="77777777" w:rsidR="002A5ACA" w:rsidRPr="00480C3C" w:rsidRDefault="002A5ACA" w:rsidP="00480C3C">
      <w:pPr>
        <w:rPr>
          <w:rFonts w:ascii="ＭＳ ゴシック" w:eastAsia="ＭＳ ゴシック" w:hAnsi="ＭＳ ゴシック"/>
          <w:szCs w:val="21"/>
        </w:rPr>
      </w:pPr>
    </w:p>
    <w:p w14:paraId="79230A8B" w14:textId="77777777" w:rsidR="002A5ACA" w:rsidRPr="00480C3C" w:rsidRDefault="002A5ACA" w:rsidP="00480C3C">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9F3C7B">
        <w:rPr>
          <w:rFonts w:ascii="ＭＳ ゴシック" w:eastAsia="ＭＳ ゴシック" w:hAnsi="ＭＳ ゴシック" w:hint="eastAsia"/>
          <w:szCs w:val="21"/>
        </w:rPr>
        <w:t>６</w:t>
      </w:r>
      <w:r w:rsidRPr="00480C3C">
        <w:rPr>
          <w:rFonts w:ascii="ＭＳ ゴシック" w:eastAsia="ＭＳ ゴシック" w:hAnsi="ＭＳ ゴシック" w:hint="eastAsia"/>
          <w:szCs w:val="21"/>
        </w:rPr>
        <w:t xml:space="preserve"> 条（研究用試料及び設備備品等の提供）</w:t>
      </w:r>
    </w:p>
    <w:p w14:paraId="50587559"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乙は、あらかじめ甲に対し、別紙様式（１）及び（２）に掲げる本製造販売後臨床試験の実施に必要な研究用試料、書類及び消耗器材並びに設備備品（以下「研究用試料等」という。）を提供できるものとする。</w:t>
      </w:r>
    </w:p>
    <w:p w14:paraId="6C9AC519"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２</w:t>
      </w:r>
      <w:r w:rsidR="002A5ACA" w:rsidRPr="00480C3C">
        <w:rPr>
          <w:rFonts w:ascii="ＭＳ ゴシック" w:eastAsia="ＭＳ ゴシック" w:hAnsi="ＭＳ ゴシック" w:hint="eastAsia"/>
          <w:szCs w:val="21"/>
        </w:rPr>
        <w:t xml:space="preserve"> 前項の研究用試料等の搬入、取付け、取りはずし及び撤去に要する費用は、乙が負担するものとする。</w:t>
      </w:r>
    </w:p>
    <w:p w14:paraId="08885442" w14:textId="77777777" w:rsidR="002A5ACA" w:rsidRPr="00480C3C" w:rsidRDefault="009D1D6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 xml:space="preserve"> </w:t>
      </w:r>
      <w:r w:rsidR="0004351D" w:rsidRPr="00480C3C">
        <w:rPr>
          <w:rFonts w:ascii="ＭＳ ゴシック" w:eastAsia="ＭＳ ゴシック" w:hAnsi="ＭＳ ゴシック" w:hint="eastAsia"/>
          <w:szCs w:val="21"/>
        </w:rPr>
        <w:t>甲は、乙から提供された研究用試料等を保管・供用</w:t>
      </w:r>
      <w:r w:rsidR="002A5ACA" w:rsidRPr="00480C3C">
        <w:rPr>
          <w:rFonts w:ascii="ＭＳ ゴシック" w:eastAsia="ＭＳ ゴシック" w:hAnsi="ＭＳ ゴシック" w:hint="eastAsia"/>
          <w:szCs w:val="21"/>
        </w:rPr>
        <w:t>し、本製造販売後臨床試験の終了後費消した研究用試料及び消耗器材を除き、遅滞なく乙に返還するものとする。</w:t>
      </w:r>
    </w:p>
    <w:p w14:paraId="71152B56" w14:textId="77777777" w:rsidR="002A5ACA" w:rsidRPr="00480C3C" w:rsidRDefault="009D1D65" w:rsidP="009F3C7B">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szCs w:val="21"/>
        </w:rPr>
        <w:t>４</w:t>
      </w:r>
      <w:r w:rsidR="002A5ACA" w:rsidRPr="00480C3C">
        <w:rPr>
          <w:rFonts w:ascii="ＭＳ ゴシック" w:eastAsia="ＭＳ ゴシック" w:hAnsi="ＭＳ ゴシック" w:hint="eastAsia"/>
          <w:szCs w:val="21"/>
        </w:rPr>
        <w:t xml:space="preserve"> 甲は、研究費により購入した物品等については、本製造販売後臨床試験終了後もこれを乙に返還しないものとする。なお、乙から提供を受けた研究用試料等が減失し又はき損したことにより、乙が損害を受けた場合においても、甲の故意又は重大な過失による場合を除き、賠償の責任を負わないものとする。</w:t>
      </w:r>
    </w:p>
    <w:p w14:paraId="542C6765" w14:textId="77777777" w:rsidR="00266014" w:rsidRPr="00480C3C" w:rsidRDefault="00266014" w:rsidP="00666849">
      <w:pPr>
        <w:rPr>
          <w:rFonts w:ascii="ＭＳ ゴシック" w:eastAsia="ＭＳ ゴシック" w:hAnsi="ＭＳ ゴシック"/>
          <w:szCs w:val="21"/>
        </w:rPr>
      </w:pPr>
    </w:p>
    <w:p w14:paraId="46876FEC"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第 １</w:t>
      </w:r>
      <w:r w:rsidR="00266014" w:rsidRPr="00480C3C">
        <w:rPr>
          <w:rFonts w:ascii="ＭＳ ゴシック" w:eastAsia="ＭＳ ゴシック" w:hAnsi="ＭＳ ゴシック" w:hint="eastAsia"/>
          <w:szCs w:val="21"/>
        </w:rPr>
        <w:t>７</w:t>
      </w:r>
      <w:r w:rsidRPr="00480C3C">
        <w:rPr>
          <w:rFonts w:ascii="ＭＳ ゴシック" w:eastAsia="ＭＳ ゴシック" w:hAnsi="ＭＳ ゴシック" w:hint="eastAsia"/>
          <w:szCs w:val="21"/>
        </w:rPr>
        <w:t xml:space="preserve"> 条（債権の保全）</w:t>
      </w:r>
    </w:p>
    <w:p w14:paraId="54DD8F98"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この契約により乙が甲に金銭</w:t>
      </w:r>
      <w:r w:rsidR="004423C0" w:rsidRPr="00480C3C">
        <w:rPr>
          <w:rFonts w:ascii="ＭＳ ゴシック" w:eastAsia="ＭＳ ゴシック" w:hAnsi="ＭＳ ゴシック" w:hint="eastAsia"/>
          <w:szCs w:val="21"/>
        </w:rPr>
        <w:t>債務</w:t>
      </w:r>
      <w:r w:rsidRPr="00480C3C">
        <w:rPr>
          <w:rFonts w:ascii="ＭＳ ゴシック" w:eastAsia="ＭＳ ゴシック" w:hAnsi="ＭＳ ゴシック" w:hint="eastAsia"/>
          <w:szCs w:val="21"/>
        </w:rPr>
        <w:t>を負うこととなる場合には、関係法令の規定によるほか、次の各号に従うものとする。</w:t>
      </w:r>
    </w:p>
    <w:p w14:paraId="52DA9269" w14:textId="77777777" w:rsidR="002A5ACA" w:rsidRPr="00480C3C" w:rsidRDefault="005B112D"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乙は、</w:t>
      </w:r>
      <w:r w:rsidRPr="00480C3C">
        <w:rPr>
          <w:rFonts w:ascii="ＭＳ ゴシック" w:eastAsia="ＭＳ ゴシック" w:hAnsi="ＭＳ ゴシック" w:hint="eastAsia"/>
          <w:szCs w:val="21"/>
        </w:rPr>
        <w:t>正当な理由がある場合を除き、</w:t>
      </w:r>
      <w:r w:rsidR="002A5ACA" w:rsidRPr="00480C3C">
        <w:rPr>
          <w:rFonts w:ascii="ＭＳ ゴシック" w:eastAsia="ＭＳ ゴシック" w:hAnsi="ＭＳ ゴシック" w:hint="eastAsia"/>
          <w:szCs w:val="21"/>
        </w:rPr>
        <w:t>甲が定める履行期限までに債務を履行しないときは、延滞金として、当該債務金額に対して、履行期限の翌日から納付の日までの日数に応じ、</w:t>
      </w:r>
      <w:r w:rsidRPr="00480C3C">
        <w:rPr>
          <w:rFonts w:ascii="ＭＳ ゴシック" w:eastAsia="ＭＳ ゴシック" w:hAnsi="ＭＳ ゴシック" w:hint="eastAsia"/>
        </w:rPr>
        <w:t>年</w:t>
      </w:r>
      <w:r w:rsidR="00B87144">
        <w:rPr>
          <w:rFonts w:ascii="ＭＳ ゴシック" w:eastAsia="ＭＳ ゴシック" w:hAnsi="ＭＳ ゴシック" w:hint="eastAsia"/>
        </w:rPr>
        <w:t>３</w:t>
      </w:r>
      <w:r w:rsidRPr="00480C3C">
        <w:rPr>
          <w:rFonts w:ascii="ＭＳ ゴシック" w:eastAsia="ＭＳ ゴシック" w:hAnsi="ＭＳ ゴシック" w:hint="eastAsia"/>
        </w:rPr>
        <w:t>パーセントにより</w:t>
      </w:r>
      <w:r w:rsidR="002A5ACA" w:rsidRPr="00480C3C">
        <w:rPr>
          <w:rFonts w:ascii="ＭＳ ゴシック" w:eastAsia="ＭＳ ゴシック" w:hAnsi="ＭＳ ゴシック" w:hint="eastAsia"/>
          <w:szCs w:val="21"/>
        </w:rPr>
        <w:t>計算した金額を甲に支払わなければならない。</w:t>
      </w:r>
    </w:p>
    <w:p w14:paraId="262F97F8" w14:textId="77777777" w:rsidR="002A5ACA" w:rsidRPr="00480C3C" w:rsidRDefault="005B112D"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甲は、債権の保全上必要があると認めるときは、乙の業務又は資産の状況に関し、乙に対して質問し、帳簿書類その他の物件を調査し、又は参考となるべき報告若しくは資料の提出を求めることができる。</w:t>
      </w:r>
    </w:p>
    <w:p w14:paraId="0AE5C60F" w14:textId="77777777" w:rsidR="002A5ACA" w:rsidRPr="00480C3C" w:rsidRDefault="005B112D" w:rsidP="00480C3C">
      <w:pPr>
        <w:ind w:leftChars="150" w:left="749" w:hangingChars="200" w:hanging="428"/>
        <w:rPr>
          <w:rFonts w:ascii="ＭＳ ゴシック" w:eastAsia="ＭＳ ゴシック" w:hAnsi="ＭＳ ゴシック"/>
          <w:szCs w:val="21"/>
        </w:rPr>
      </w:pPr>
      <w:r w:rsidRPr="00480C3C">
        <w:rPr>
          <w:rFonts w:ascii="ＭＳ ゴシック" w:eastAsia="ＭＳ ゴシック" w:hAnsi="ＭＳ ゴシック" w:hint="eastAsia"/>
        </w:rPr>
        <w:lastRenderedPageBreak/>
        <w:t>３)</w:t>
      </w:r>
      <w:r w:rsidRPr="00480C3C">
        <w:rPr>
          <w:rFonts w:ascii="ＭＳ ゴシック" w:eastAsia="ＭＳ ゴシック" w:hAnsi="ＭＳ ゴシック"/>
        </w:rPr>
        <w:tab/>
      </w:r>
      <w:r w:rsidR="002A5ACA" w:rsidRPr="00480C3C">
        <w:rPr>
          <w:rFonts w:ascii="ＭＳ ゴシック" w:eastAsia="ＭＳ ゴシック" w:hAnsi="ＭＳ ゴシック" w:hint="eastAsia"/>
          <w:szCs w:val="21"/>
        </w:rPr>
        <w:t>乙が前号に掲げる事項に従わないときは、甲は当該債権の全部又は一部について履行期限を繰り上げることができる。</w:t>
      </w:r>
    </w:p>
    <w:p w14:paraId="2BEBF36F" w14:textId="77777777" w:rsidR="002A5ACA" w:rsidRPr="00480C3C" w:rsidRDefault="002A5ACA" w:rsidP="00480C3C">
      <w:pPr>
        <w:rPr>
          <w:rFonts w:ascii="ＭＳ ゴシック" w:eastAsia="ＭＳ ゴシック" w:hAnsi="ＭＳ ゴシック"/>
          <w:szCs w:val="21"/>
        </w:rPr>
      </w:pPr>
    </w:p>
    <w:p w14:paraId="15E6B5D4" w14:textId="77777777" w:rsidR="00237795" w:rsidRPr="00480C3C" w:rsidRDefault="00237795" w:rsidP="00480C3C">
      <w:pPr>
        <w:rPr>
          <w:rFonts w:ascii="ＭＳ ゴシック" w:eastAsia="ＭＳ ゴシック" w:hAnsi="ＭＳ ゴシック"/>
        </w:rPr>
      </w:pPr>
      <w:r w:rsidRPr="00480C3C">
        <w:rPr>
          <w:rFonts w:ascii="ＭＳ ゴシック" w:eastAsia="ＭＳ ゴシック" w:hAnsi="ＭＳ ゴシック" w:hint="eastAsia"/>
        </w:rPr>
        <w:t>第１８</w:t>
      </w:r>
      <w:r w:rsidR="009F3C7B">
        <w:rPr>
          <w:rFonts w:ascii="ＭＳ ゴシック" w:eastAsia="ＭＳ ゴシック" w:hAnsi="ＭＳ ゴシック" w:hint="eastAsia"/>
        </w:rPr>
        <w:t xml:space="preserve"> </w:t>
      </w:r>
      <w:r w:rsidRPr="00480C3C">
        <w:rPr>
          <w:rFonts w:ascii="ＭＳ ゴシック" w:eastAsia="ＭＳ ゴシック" w:hAnsi="ＭＳ ゴシック" w:hint="eastAsia"/>
        </w:rPr>
        <w:t>条（透明性情報公開）</w:t>
      </w:r>
    </w:p>
    <w:p w14:paraId="4EDA4AF3" w14:textId="77777777" w:rsidR="00237795" w:rsidRPr="00480C3C" w:rsidRDefault="00237795" w:rsidP="00480C3C">
      <w:pPr>
        <w:ind w:leftChars="150" w:left="321"/>
        <w:rPr>
          <w:rFonts w:ascii="ＭＳ ゴシック" w:eastAsia="ＭＳ ゴシック" w:hAnsi="ＭＳ ゴシック"/>
        </w:rPr>
      </w:pPr>
      <w:r w:rsidRPr="00480C3C">
        <w:rPr>
          <w:rFonts w:ascii="ＭＳ ゴシック" w:eastAsia="ＭＳ ゴシック" w:hAnsi="ＭＳ ゴシック" w:hint="eastAsia"/>
        </w:rPr>
        <w:t>甲は乙が2011年1月19日付日本製薬工業協会制定の「企業活動と医療機関等の関係の透明性ガイドライン」の趣旨に則り、甲に関する以下の情報を、以下の方法で乙の会計年度の決算終了後、乙のウェブサイト等を通じて公開することに同意する。なお、本条項の定めは、本</w:t>
      </w:r>
      <w:r w:rsidRPr="00480C3C">
        <w:rPr>
          <w:rFonts w:ascii="ＭＳ ゴシック" w:eastAsia="ＭＳ ゴシック" w:hAnsi="ＭＳ ゴシック" w:hint="eastAsia"/>
          <w:szCs w:val="21"/>
        </w:rPr>
        <w:t>製造販売後臨床試験</w:t>
      </w:r>
      <w:r w:rsidRPr="00480C3C">
        <w:rPr>
          <w:rFonts w:ascii="ＭＳ ゴシック" w:eastAsia="ＭＳ ゴシック" w:hAnsi="ＭＳ ゴシック" w:hint="eastAsia"/>
        </w:rPr>
        <w:t>終了後（本契約が解除された場合も含む）も、本</w:t>
      </w:r>
      <w:r w:rsidRPr="00480C3C">
        <w:rPr>
          <w:rFonts w:ascii="ＭＳ ゴシック" w:eastAsia="ＭＳ ゴシック" w:hAnsi="ＭＳ ゴシック" w:hint="eastAsia"/>
          <w:szCs w:val="21"/>
        </w:rPr>
        <w:t>製造販売後臨床試験</w:t>
      </w:r>
      <w:r w:rsidRPr="00480C3C">
        <w:rPr>
          <w:rFonts w:ascii="ＭＳ ゴシック" w:eastAsia="ＭＳ ゴシック" w:hAnsi="ＭＳ ゴシック" w:hint="eastAsia"/>
        </w:rPr>
        <w:t>が終了した年度の対価支払についての公開分までは、有効なものとする。</w:t>
      </w:r>
    </w:p>
    <w:p w14:paraId="277A2A50" w14:textId="77777777" w:rsidR="00237795" w:rsidRPr="00480C3C" w:rsidRDefault="00237572" w:rsidP="00480C3C">
      <w:pPr>
        <w:pStyle w:val="a9"/>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37795" w:rsidRPr="00480C3C">
        <w:rPr>
          <w:rFonts w:ascii="ＭＳ ゴシック" w:eastAsia="ＭＳ ゴシック" w:hAnsi="ＭＳ ゴシック" w:hint="eastAsia"/>
        </w:rPr>
        <w:t>乙が甲（甲が本</w:t>
      </w:r>
      <w:r w:rsidR="00237795" w:rsidRPr="00480C3C">
        <w:rPr>
          <w:rFonts w:ascii="ＭＳ ゴシック" w:eastAsia="ＭＳ ゴシック" w:hAnsi="ＭＳ ゴシック" w:hint="eastAsia"/>
          <w:szCs w:val="21"/>
        </w:rPr>
        <w:t>製造販売後臨床試験</w:t>
      </w:r>
      <w:r w:rsidR="00237795" w:rsidRPr="00480C3C">
        <w:rPr>
          <w:rFonts w:ascii="ＭＳ ゴシック" w:eastAsia="ＭＳ ゴシック" w:hAnsi="ＭＳ ゴシック" w:hint="eastAsia"/>
          <w:color w:val="000000"/>
          <w:kern w:val="2"/>
          <w:szCs w:val="21"/>
        </w:rPr>
        <w:t>に係る業務の一部を委託した場合、乙が当該委託先に直接対価を支払ったときはその委託先も含む）に支払った対価に関する情報（乙の会計年度に含まれる契約件数及び総額）を甲の施設名で公開する。</w:t>
      </w:r>
    </w:p>
    <w:p w14:paraId="14B61755" w14:textId="77777777" w:rsidR="00237795" w:rsidRPr="00480C3C" w:rsidRDefault="00237572" w:rsidP="00480C3C">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37795" w:rsidRPr="00480C3C">
        <w:rPr>
          <w:rFonts w:ascii="ＭＳ ゴシック" w:eastAsia="ＭＳ ゴシック" w:hAnsi="ＭＳ ゴシック" w:hint="eastAsia"/>
          <w:color w:val="000000"/>
          <w:kern w:val="2"/>
          <w:szCs w:val="21"/>
        </w:rPr>
        <w:t>当年度の請求につき、支払が翌年度となった場合でも、乙は乙の会計処理上、乙の当会計年度に含まれる金額については、当会計年度分として計上する。</w:t>
      </w:r>
    </w:p>
    <w:p w14:paraId="28A9CA4F" w14:textId="77777777" w:rsidR="00237795" w:rsidRPr="00480C3C" w:rsidRDefault="00237795" w:rsidP="00666849">
      <w:pPr>
        <w:rPr>
          <w:rFonts w:ascii="ＭＳ ゴシック" w:eastAsia="ＭＳ ゴシック" w:hAnsi="ＭＳ ゴシック"/>
        </w:rPr>
      </w:pPr>
    </w:p>
    <w:p w14:paraId="14C2F58B" w14:textId="77777777" w:rsidR="00237795" w:rsidRPr="00480C3C" w:rsidRDefault="00237795" w:rsidP="00666849">
      <w:pPr>
        <w:rPr>
          <w:rFonts w:ascii="ＭＳ ゴシック" w:eastAsia="ＭＳ ゴシック" w:hAnsi="ＭＳ ゴシック"/>
        </w:rPr>
      </w:pPr>
      <w:r w:rsidRPr="00480C3C">
        <w:rPr>
          <w:rFonts w:ascii="ＭＳ ゴシック" w:eastAsia="ＭＳ ゴシック" w:hAnsi="ＭＳ ゴシック" w:hint="eastAsia"/>
        </w:rPr>
        <w:t>第 １９ 条（贈収賄禁止法令の遵守）</w:t>
      </w:r>
    </w:p>
    <w:p w14:paraId="16529BDB" w14:textId="77777777" w:rsidR="00237795" w:rsidRPr="00480C3C" w:rsidRDefault="00237795"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及び乙並びにその従業員及び代理人は、本契約に定める業務を遂行するにあたり、(i)公務員、規制当局その他いかなる者に対しても、自己が不当な利益を得るため又は取引を獲得・維持するために、これらの者の作為・不作為又は意思決定に影響を及ぼし、誘引し、又はそれらへの見返りとする目的で、直接又は間接を問わず、金銭その他の利益（賄賂を含むがこれに限られない）を提供し、提供を申し込み、約束し、承認し、又は受領してはならず、また (ii)刑法、不正競争防止法その他の適用ある贈収賄禁止法令を遵守しなければならない。</w:t>
      </w:r>
    </w:p>
    <w:p w14:paraId="7A31E989" w14:textId="77777777" w:rsidR="00237795" w:rsidRPr="00480C3C" w:rsidRDefault="00237795" w:rsidP="00480C3C">
      <w:pPr>
        <w:ind w:left="321" w:hangingChars="150" w:hanging="321"/>
        <w:rPr>
          <w:rFonts w:ascii="ＭＳ ゴシック" w:eastAsia="ＭＳ ゴシック" w:hAnsi="ＭＳ ゴシック"/>
          <w:szCs w:val="21"/>
        </w:rPr>
      </w:pPr>
      <w:r w:rsidRPr="00480C3C">
        <w:rPr>
          <w:rFonts w:ascii="ＭＳ ゴシック" w:eastAsia="ＭＳ ゴシック" w:hAnsi="ＭＳ ゴシック" w:hint="eastAsia"/>
          <w:kern w:val="2"/>
          <w:szCs w:val="21"/>
        </w:rPr>
        <w:t>２ 甲及び乙は、前項の規定に違反したことを知った場合、直ちにこれを相手方に通知しなければならない。</w:t>
      </w:r>
    </w:p>
    <w:p w14:paraId="67D929D3" w14:textId="77777777" w:rsidR="009F3C7B" w:rsidRDefault="009F3C7B" w:rsidP="009F3C7B">
      <w:pPr>
        <w:rPr>
          <w:rFonts w:ascii="ＭＳ ゴシック" w:eastAsia="ＭＳ ゴシック" w:hAnsi="ＭＳ ゴシック"/>
        </w:rPr>
      </w:pPr>
    </w:p>
    <w:p w14:paraId="112663A3" w14:textId="77777777" w:rsidR="009F3C7B" w:rsidRPr="008C795A" w:rsidRDefault="009F3C7B" w:rsidP="009F3C7B">
      <w:pPr>
        <w:rPr>
          <w:rFonts w:ascii="ＭＳ ゴシック" w:eastAsia="ＭＳ ゴシック" w:hAnsi="ＭＳ ゴシック"/>
        </w:rPr>
      </w:pPr>
      <w:r w:rsidRPr="00C46F03">
        <w:rPr>
          <w:rFonts w:ascii="ＭＳ ゴシック" w:eastAsia="ＭＳ ゴシック" w:hAnsi="ＭＳ ゴシック" w:hint="eastAsia"/>
        </w:rPr>
        <w:t xml:space="preserve">第 </w:t>
      </w:r>
      <w:r>
        <w:rPr>
          <w:rFonts w:ascii="ＭＳ ゴシック" w:eastAsia="ＭＳ ゴシック" w:hAnsi="ＭＳ ゴシック" w:hint="eastAsia"/>
        </w:rPr>
        <w:t>２０</w:t>
      </w:r>
      <w:r w:rsidRPr="00C46F03">
        <w:rPr>
          <w:rFonts w:ascii="ＭＳ ゴシック" w:eastAsia="ＭＳ ゴシック" w:hAnsi="ＭＳ ゴシック" w:hint="eastAsia"/>
        </w:rPr>
        <w:t xml:space="preserve"> 条（反社会的勢力の排除）</w:t>
      </w:r>
    </w:p>
    <w:p w14:paraId="08C931D8" w14:textId="77777777" w:rsidR="009F3C7B" w:rsidRPr="004D640C" w:rsidRDefault="009F3C7B" w:rsidP="009F3C7B">
      <w:pPr>
        <w:ind w:leftChars="150" w:left="321"/>
        <w:rPr>
          <w:rFonts w:ascii="ＭＳ ゴシック" w:eastAsia="ＭＳ ゴシック" w:hAnsi="ＭＳ ゴシック"/>
        </w:rPr>
      </w:pPr>
      <w:r>
        <w:rPr>
          <w:rFonts w:ascii="ＭＳ ゴシック" w:eastAsia="ＭＳ ゴシック" w:hAnsi="ＭＳ ゴシック" w:hint="eastAsia"/>
        </w:rPr>
        <w:t>甲、乙及び丙</w:t>
      </w:r>
      <w:r w:rsidRPr="004D640C">
        <w:rPr>
          <w:rFonts w:ascii="ＭＳ ゴシック" w:eastAsia="ＭＳ ゴシック" w:hAnsi="ＭＳ ゴシック" w:hint="eastAsia"/>
        </w:rPr>
        <w:t>は、本契約の履行にあたり、</w:t>
      </w:r>
      <w:r w:rsidRPr="00CC3530">
        <w:rPr>
          <w:rFonts w:ascii="ＭＳ ゴシック" w:eastAsia="ＭＳ ゴシック" w:hAnsi="ＭＳ ゴシック" w:hint="eastAsia"/>
        </w:rPr>
        <w:t>暴力団、暴力団員、暴力団準構成員、暴力団関係企業、総会屋、社会運動等標榜ゴロ</w:t>
      </w:r>
      <w:r>
        <w:rPr>
          <w:rFonts w:ascii="ＭＳ ゴシック" w:eastAsia="ＭＳ ゴシック" w:hAnsi="ＭＳ ゴシック" w:hint="eastAsia"/>
        </w:rPr>
        <w:t>又は</w:t>
      </w:r>
      <w:r w:rsidRPr="00CC3530">
        <w:rPr>
          <w:rFonts w:ascii="ＭＳ ゴシック" w:eastAsia="ＭＳ ゴシック" w:hAnsi="ＭＳ ゴシック" w:hint="eastAsia"/>
        </w:rPr>
        <w:t>特殊知能暴力集団等</w:t>
      </w:r>
      <w:r>
        <w:rPr>
          <w:rFonts w:ascii="ＭＳ ゴシック" w:eastAsia="ＭＳ ゴシック" w:hAnsi="ＭＳ ゴシック" w:hint="eastAsia"/>
        </w:rPr>
        <w:t>若しくはこれらに</w:t>
      </w:r>
      <w:r w:rsidRPr="00CC3530">
        <w:rPr>
          <w:rFonts w:ascii="ＭＳ ゴシック" w:eastAsia="ＭＳ ゴシック" w:hAnsi="ＭＳ ゴシック" w:hint="eastAsia"/>
        </w:rPr>
        <w:t>準ずる者（以下これらを総称して「反社会的勢力」という。）</w:t>
      </w:r>
      <w:r w:rsidRPr="004D640C">
        <w:rPr>
          <w:rFonts w:ascii="ＭＳ ゴシック" w:eastAsia="ＭＳ ゴシック" w:hAnsi="ＭＳ ゴシック" w:hint="eastAsia"/>
        </w:rPr>
        <w:t>と一切の関係を持たないこと。</w:t>
      </w:r>
    </w:p>
    <w:p w14:paraId="2989E5D7" w14:textId="18BE844D" w:rsidR="009F3C7B" w:rsidRDefault="009F3C7B" w:rsidP="009F3C7B">
      <w:pPr>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２ 本契約締結後に、</w:t>
      </w:r>
      <w:r w:rsidR="00E90CBA" w:rsidRPr="004D640C">
        <w:rPr>
          <w:rFonts w:ascii="ＭＳ ゴシック" w:eastAsia="ＭＳ ゴシック" w:hAnsi="ＭＳ ゴシック" w:hint="eastAsia"/>
        </w:rPr>
        <w:t>当事者</w:t>
      </w:r>
      <w:r w:rsidR="00E90CBA">
        <w:rPr>
          <w:rFonts w:ascii="ＭＳ ゴシック" w:eastAsia="ＭＳ ゴシック" w:hAnsi="ＭＳ ゴシック" w:hint="eastAsia"/>
        </w:rPr>
        <w:t>の一</w:t>
      </w:r>
      <w:r w:rsidRPr="004D640C">
        <w:rPr>
          <w:rFonts w:ascii="ＭＳ ゴシック" w:eastAsia="ＭＳ ゴシック" w:hAnsi="ＭＳ ゴシック" w:hint="eastAsia"/>
        </w:rPr>
        <w:t>が反社会的勢力と関係を持ったこと、反社会的勢力であることが判明した場合及び反社会的勢力が直接又は間接的に</w:t>
      </w:r>
      <w:r w:rsidR="00E90CBA" w:rsidRPr="004D640C">
        <w:rPr>
          <w:rFonts w:ascii="ＭＳ ゴシック" w:eastAsia="ＭＳ ゴシック" w:hAnsi="ＭＳ ゴシック" w:hint="eastAsia"/>
        </w:rPr>
        <w:t>当事者</w:t>
      </w:r>
      <w:r w:rsidR="00E90CBA">
        <w:rPr>
          <w:rFonts w:ascii="ＭＳ ゴシック" w:eastAsia="ＭＳ ゴシック" w:hAnsi="ＭＳ ゴシック" w:hint="eastAsia"/>
        </w:rPr>
        <w:t>の一</w:t>
      </w:r>
      <w:r w:rsidRPr="004D640C">
        <w:rPr>
          <w:rFonts w:ascii="ＭＳ ゴシック" w:eastAsia="ＭＳ ゴシック" w:hAnsi="ＭＳ ゴシック" w:hint="eastAsia"/>
        </w:rPr>
        <w:t>を支配するに至った場合には、甲又は乙は本契約を解除することができる。</w:t>
      </w:r>
    </w:p>
    <w:p w14:paraId="2A432FB1" w14:textId="1EF24435" w:rsidR="009F3C7B" w:rsidRDefault="009F3C7B" w:rsidP="009F3C7B">
      <w:pPr>
        <w:ind w:left="321" w:hangingChars="150" w:hanging="321"/>
        <w:rPr>
          <w:rFonts w:ascii="ＭＳ ゴシック" w:eastAsia="ＭＳ ゴシック" w:hAnsi="ＭＳ ゴシック"/>
        </w:rPr>
      </w:pPr>
      <w:r w:rsidRPr="004D640C">
        <w:rPr>
          <w:rFonts w:ascii="ＭＳ ゴシック" w:eastAsia="ＭＳ ゴシック" w:hAnsi="ＭＳ ゴシック" w:hint="eastAsia"/>
        </w:rPr>
        <w:t xml:space="preserve">３ </w:t>
      </w:r>
      <w:r>
        <w:rPr>
          <w:rFonts w:ascii="ＭＳ ゴシック" w:eastAsia="ＭＳ ゴシック" w:hAnsi="ＭＳ ゴシック" w:hint="eastAsia"/>
        </w:rPr>
        <w:t>前</w:t>
      </w:r>
      <w:r w:rsidRPr="004D640C">
        <w:rPr>
          <w:rFonts w:ascii="ＭＳ ゴシック" w:eastAsia="ＭＳ ゴシック" w:hAnsi="ＭＳ ゴシック" w:hint="eastAsia"/>
        </w:rPr>
        <w:t>項の規定に基づき、</w:t>
      </w:r>
      <w:r w:rsidR="00E90CBA" w:rsidRPr="004D640C">
        <w:rPr>
          <w:rFonts w:ascii="ＭＳ ゴシック" w:eastAsia="ＭＳ ゴシック" w:hAnsi="ＭＳ ゴシック" w:hint="eastAsia"/>
        </w:rPr>
        <w:t>甲又は乙</w:t>
      </w:r>
      <w:r w:rsidRPr="004D640C">
        <w:rPr>
          <w:rFonts w:ascii="ＭＳ ゴシック" w:eastAsia="ＭＳ ゴシック" w:hAnsi="ＭＳ ゴシック" w:hint="eastAsia"/>
        </w:rPr>
        <w:t>が本契約を解除した場合、違反した当事者に生じた損害について、</w:t>
      </w:r>
      <w:r w:rsidR="00E90CBA" w:rsidRPr="004D640C">
        <w:rPr>
          <w:rFonts w:ascii="ＭＳ ゴシック" w:eastAsia="ＭＳ ゴシック" w:hAnsi="ＭＳ ゴシック" w:hint="eastAsia"/>
        </w:rPr>
        <w:t>甲又は乙</w:t>
      </w:r>
      <w:r w:rsidRPr="004D640C">
        <w:rPr>
          <w:rFonts w:ascii="ＭＳ ゴシック" w:eastAsia="ＭＳ ゴシック" w:hAnsi="ＭＳ ゴシック" w:hint="eastAsia"/>
        </w:rPr>
        <w:t>は何ら賠償ないし補償することは要しない。</w:t>
      </w:r>
    </w:p>
    <w:p w14:paraId="6E8950D2" w14:textId="77777777" w:rsidR="00237795" w:rsidRPr="009F3C7B" w:rsidRDefault="00237795" w:rsidP="009F3C7B">
      <w:pPr>
        <w:rPr>
          <w:rFonts w:ascii="ＭＳ ゴシック" w:eastAsia="ＭＳ ゴシック" w:hAnsi="ＭＳ ゴシック"/>
        </w:rPr>
      </w:pPr>
    </w:p>
    <w:p w14:paraId="24EE78FC" w14:textId="77777777" w:rsidR="00237795" w:rsidRPr="00480C3C" w:rsidRDefault="00237795" w:rsidP="00480C3C">
      <w:pPr>
        <w:rPr>
          <w:rFonts w:ascii="ＭＳ ゴシック" w:eastAsia="ＭＳ ゴシック" w:hAnsi="ＭＳ ゴシック"/>
        </w:rPr>
      </w:pPr>
      <w:r w:rsidRPr="00480C3C">
        <w:rPr>
          <w:rFonts w:ascii="ＭＳ ゴシック" w:eastAsia="ＭＳ ゴシック" w:hAnsi="ＭＳ ゴシック" w:hint="eastAsia"/>
        </w:rPr>
        <w:t>第 ２</w:t>
      </w:r>
      <w:r w:rsidR="009F3C7B">
        <w:rPr>
          <w:rFonts w:ascii="ＭＳ ゴシック" w:eastAsia="ＭＳ ゴシック" w:hAnsi="ＭＳ ゴシック" w:hint="eastAsia"/>
        </w:rPr>
        <w:t>１</w:t>
      </w:r>
      <w:r w:rsidRPr="00480C3C">
        <w:rPr>
          <w:rFonts w:ascii="ＭＳ ゴシック" w:eastAsia="ＭＳ ゴシック" w:hAnsi="ＭＳ ゴシック" w:hint="eastAsia"/>
        </w:rPr>
        <w:t xml:space="preserve"> 条（通信回線の使用）</w:t>
      </w:r>
    </w:p>
    <w:p w14:paraId="6BA41637" w14:textId="77777777" w:rsidR="00237795" w:rsidRPr="00480C3C" w:rsidRDefault="00237795"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甲及び乙は、通信回線の使用に際して、以下を厳守するものとする。</w:t>
      </w:r>
    </w:p>
    <w:p w14:paraId="10F51E71" w14:textId="77777777" w:rsidR="00237572" w:rsidRPr="00480C3C" w:rsidRDefault="00237572" w:rsidP="00237572">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t>１)</w:t>
      </w:r>
      <w:r w:rsidRPr="00480C3C">
        <w:rPr>
          <w:rFonts w:ascii="ＭＳ ゴシック" w:eastAsia="ＭＳ ゴシック" w:hAnsi="ＭＳ ゴシック"/>
        </w:rPr>
        <w:tab/>
      </w:r>
      <w:r w:rsidR="00237795" w:rsidRPr="00480C3C">
        <w:rPr>
          <w:rFonts w:ascii="ＭＳ ゴシック" w:eastAsia="ＭＳ ゴシック" w:hAnsi="ＭＳ ゴシック" w:hint="eastAsia"/>
          <w:color w:val="000000"/>
          <w:kern w:val="2"/>
          <w:szCs w:val="21"/>
        </w:rPr>
        <w:t>甲は乙に対し通信回線を提供し、通信に要する機器は乙が用意するものとする。</w:t>
      </w:r>
    </w:p>
    <w:p w14:paraId="269D7C3D" w14:textId="77777777" w:rsidR="00237795" w:rsidRPr="00480C3C" w:rsidRDefault="00237572" w:rsidP="00480C3C">
      <w:pPr>
        <w:suppressAutoHyphens/>
        <w:topLinePunct/>
        <w:autoSpaceDE/>
        <w:autoSpaceDN/>
        <w:ind w:leftChars="150" w:left="749" w:hangingChars="200" w:hanging="428"/>
        <w:rPr>
          <w:rFonts w:ascii="ＭＳ ゴシック" w:eastAsia="ＭＳ ゴシック" w:hAnsi="ＭＳ ゴシック"/>
          <w:color w:val="000000"/>
          <w:kern w:val="2"/>
          <w:szCs w:val="21"/>
        </w:rPr>
      </w:pPr>
      <w:r w:rsidRPr="00480C3C">
        <w:rPr>
          <w:rFonts w:ascii="ＭＳ ゴシック" w:eastAsia="ＭＳ ゴシック" w:hAnsi="ＭＳ ゴシック" w:hint="eastAsia"/>
        </w:rPr>
        <w:t>２)</w:t>
      </w:r>
      <w:r w:rsidRPr="00480C3C">
        <w:rPr>
          <w:rFonts w:ascii="ＭＳ ゴシック" w:eastAsia="ＭＳ ゴシック" w:hAnsi="ＭＳ ゴシック"/>
        </w:rPr>
        <w:tab/>
      </w:r>
      <w:r w:rsidR="00237795" w:rsidRPr="00480C3C">
        <w:rPr>
          <w:rFonts w:ascii="ＭＳ ゴシック" w:eastAsia="ＭＳ ゴシック" w:hAnsi="ＭＳ ゴシック" w:hint="eastAsia"/>
          <w:color w:val="000000"/>
          <w:kern w:val="2"/>
          <w:szCs w:val="21"/>
        </w:rPr>
        <w:t>乙は、通信回線を本契約に基づく目的以外に使用しないものとする。</w:t>
      </w:r>
    </w:p>
    <w:p w14:paraId="02B409EE"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 xml:space="preserve">第 </w:t>
      </w:r>
      <w:r w:rsidR="00237795" w:rsidRPr="00480C3C">
        <w:rPr>
          <w:rFonts w:ascii="ＭＳ ゴシック" w:eastAsia="ＭＳ ゴシック" w:hAnsi="ＭＳ ゴシック" w:hint="eastAsia"/>
          <w:szCs w:val="21"/>
        </w:rPr>
        <w:t>２</w:t>
      </w:r>
      <w:r w:rsidR="009F3C7B">
        <w:rPr>
          <w:rFonts w:ascii="ＭＳ ゴシック" w:eastAsia="ＭＳ ゴシック" w:hAnsi="ＭＳ ゴシック" w:hint="eastAsia"/>
          <w:szCs w:val="21"/>
        </w:rPr>
        <w:t>２</w:t>
      </w:r>
      <w:r w:rsidRPr="00480C3C">
        <w:rPr>
          <w:rFonts w:ascii="ＭＳ ゴシック" w:eastAsia="ＭＳ ゴシック" w:hAnsi="ＭＳ ゴシック" w:hint="eastAsia"/>
          <w:szCs w:val="21"/>
        </w:rPr>
        <w:t xml:space="preserve"> 条（本契約の変更）</w:t>
      </w:r>
    </w:p>
    <w:p w14:paraId="4FED93CD" w14:textId="77777777" w:rsidR="002A5ACA" w:rsidRPr="00480C3C" w:rsidRDefault="002A5ACA" w:rsidP="00666849">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本契約の内容について変更の必要が生じた場合、甲乙丙協議の上文書により本契約を変更するものとする。</w:t>
      </w:r>
    </w:p>
    <w:p w14:paraId="684BFCFC" w14:textId="77777777" w:rsidR="002A5ACA" w:rsidRPr="00480C3C" w:rsidRDefault="002A5ACA" w:rsidP="00480C3C">
      <w:pPr>
        <w:rPr>
          <w:rFonts w:ascii="ＭＳ ゴシック" w:eastAsia="ＭＳ ゴシック" w:hAnsi="ＭＳ ゴシック"/>
          <w:szCs w:val="21"/>
        </w:rPr>
      </w:pPr>
    </w:p>
    <w:p w14:paraId="46353466" w14:textId="77777777" w:rsidR="00266014" w:rsidRPr="00480C3C" w:rsidRDefault="00266014" w:rsidP="00480C3C">
      <w:pPr>
        <w:rPr>
          <w:rFonts w:ascii="ＭＳ ゴシック" w:eastAsia="ＭＳ ゴシック" w:hAnsi="ＭＳ ゴシック"/>
        </w:rPr>
      </w:pPr>
      <w:r w:rsidRPr="00480C3C">
        <w:rPr>
          <w:rFonts w:ascii="ＭＳ ゴシック" w:eastAsia="ＭＳ ゴシック" w:hAnsi="ＭＳ ゴシック" w:hint="eastAsia"/>
        </w:rPr>
        <w:lastRenderedPageBreak/>
        <w:t xml:space="preserve">第 </w:t>
      </w:r>
      <w:r w:rsidR="00237795" w:rsidRPr="00480C3C">
        <w:rPr>
          <w:rFonts w:ascii="ＭＳ ゴシック" w:eastAsia="ＭＳ ゴシック" w:hAnsi="ＭＳ ゴシック" w:hint="eastAsia"/>
        </w:rPr>
        <w:t>２</w:t>
      </w:r>
      <w:r w:rsidR="009F3C7B">
        <w:rPr>
          <w:rFonts w:ascii="ＭＳ ゴシック" w:eastAsia="ＭＳ ゴシック" w:hAnsi="ＭＳ ゴシック" w:hint="eastAsia"/>
        </w:rPr>
        <w:t>３</w:t>
      </w:r>
      <w:r w:rsidRPr="00480C3C">
        <w:rPr>
          <w:rFonts w:ascii="ＭＳ ゴシック" w:eastAsia="ＭＳ ゴシック" w:hAnsi="ＭＳ ゴシック" w:hint="eastAsia"/>
        </w:rPr>
        <w:t xml:space="preserve"> 条（訴訟等）</w:t>
      </w:r>
    </w:p>
    <w:p w14:paraId="022819A1" w14:textId="77777777" w:rsidR="00266014" w:rsidRPr="00480C3C" w:rsidRDefault="00266014" w:rsidP="00480C3C">
      <w:pPr>
        <w:ind w:leftChars="150" w:left="321"/>
        <w:rPr>
          <w:rFonts w:ascii="ＭＳ ゴシック" w:eastAsia="ＭＳ ゴシック" w:hAnsi="ＭＳ ゴシック"/>
        </w:rPr>
      </w:pPr>
      <w:r w:rsidRPr="00480C3C">
        <w:rPr>
          <w:rFonts w:ascii="ＭＳ ゴシック" w:eastAsia="ＭＳ ゴシック" w:hAnsi="ＭＳ ゴシック" w:hint="eastAsia"/>
        </w:rPr>
        <w:t>本契約に関する訴えの管轄は、民事訴訟法第１１条に基づき、甲の所在地を管轄区域とする東京地方裁判所とする。</w:t>
      </w:r>
    </w:p>
    <w:p w14:paraId="576BF088" w14:textId="77777777" w:rsidR="00266014" w:rsidRPr="00480C3C" w:rsidRDefault="00266014" w:rsidP="00666849">
      <w:pPr>
        <w:rPr>
          <w:rFonts w:ascii="ＭＳ ゴシック" w:eastAsia="ＭＳ ゴシック" w:hAnsi="ＭＳ ゴシック"/>
        </w:rPr>
      </w:pPr>
    </w:p>
    <w:p w14:paraId="62F77057" w14:textId="77777777" w:rsidR="00266014" w:rsidRPr="00480C3C" w:rsidRDefault="00266014" w:rsidP="00666849">
      <w:pPr>
        <w:rPr>
          <w:rFonts w:ascii="ＭＳ ゴシック" w:eastAsia="ＭＳ ゴシック" w:hAnsi="ＭＳ ゴシック"/>
        </w:rPr>
      </w:pPr>
      <w:r w:rsidRPr="00480C3C">
        <w:rPr>
          <w:rFonts w:ascii="ＭＳ ゴシック" w:eastAsia="ＭＳ ゴシック" w:hAnsi="ＭＳ ゴシック" w:hint="eastAsia"/>
        </w:rPr>
        <w:t>第 ２</w:t>
      </w:r>
      <w:r w:rsidR="009F3C7B">
        <w:rPr>
          <w:rFonts w:ascii="ＭＳ ゴシック" w:eastAsia="ＭＳ ゴシック" w:hAnsi="ＭＳ ゴシック" w:hint="eastAsia"/>
        </w:rPr>
        <w:t>４</w:t>
      </w:r>
      <w:r w:rsidRPr="00480C3C">
        <w:rPr>
          <w:rFonts w:ascii="ＭＳ ゴシック" w:eastAsia="ＭＳ ゴシック" w:hAnsi="ＭＳ ゴシック" w:hint="eastAsia"/>
        </w:rPr>
        <w:t xml:space="preserve"> 条（契約の有効期間）</w:t>
      </w:r>
    </w:p>
    <w:p w14:paraId="499DAFC4" w14:textId="4F2F6C5C" w:rsidR="00266014" w:rsidRPr="00480C3C" w:rsidRDefault="00266014" w:rsidP="00480C3C">
      <w:pPr>
        <w:ind w:leftChars="150" w:left="321"/>
        <w:rPr>
          <w:rFonts w:ascii="ＭＳ ゴシック" w:eastAsia="ＭＳ ゴシック" w:hAnsi="ＭＳ ゴシック"/>
        </w:rPr>
      </w:pPr>
      <w:r w:rsidRPr="00480C3C">
        <w:rPr>
          <w:rFonts w:ascii="ＭＳ ゴシック" w:eastAsia="ＭＳ ゴシック" w:hAnsi="ＭＳ ゴシック" w:hint="eastAsia"/>
        </w:rPr>
        <w:t>本契約は、第１</w:t>
      </w:r>
      <w:r w:rsidR="00142BFB">
        <w:rPr>
          <w:rFonts w:ascii="ＭＳ ゴシック" w:eastAsia="ＭＳ ゴシック" w:hAnsi="ＭＳ ゴシック" w:hint="eastAsia"/>
        </w:rPr>
        <w:t>５</w:t>
      </w:r>
      <w:r w:rsidRPr="00480C3C">
        <w:rPr>
          <w:rFonts w:ascii="ＭＳ ゴシック" w:eastAsia="ＭＳ ゴシック" w:hAnsi="ＭＳ ゴシック" w:hint="eastAsia"/>
        </w:rPr>
        <w:t>条第１項</w:t>
      </w:r>
      <w:r w:rsidR="009F3C7B">
        <w:rPr>
          <w:rFonts w:ascii="ＭＳ ゴシック" w:eastAsia="ＭＳ ゴシック" w:hAnsi="ＭＳ ゴシック" w:hint="eastAsia"/>
        </w:rPr>
        <w:t>、</w:t>
      </w:r>
      <w:r w:rsidRPr="00480C3C">
        <w:rPr>
          <w:rFonts w:ascii="ＭＳ ゴシック" w:eastAsia="ＭＳ ゴシック" w:hAnsi="ＭＳ ゴシック" w:hint="eastAsia"/>
        </w:rPr>
        <w:t>第２項</w:t>
      </w:r>
      <w:r w:rsidR="009F3C7B">
        <w:rPr>
          <w:rFonts w:ascii="ＭＳ ゴシック" w:eastAsia="ＭＳ ゴシック" w:hAnsi="ＭＳ ゴシック" w:hint="eastAsia"/>
        </w:rPr>
        <w:t>、</w:t>
      </w:r>
      <w:r w:rsidRPr="00480C3C">
        <w:rPr>
          <w:rFonts w:ascii="ＭＳ ゴシック" w:eastAsia="ＭＳ ゴシック" w:hAnsi="ＭＳ ゴシック" w:hint="eastAsia"/>
        </w:rPr>
        <w:t>第６項</w:t>
      </w:r>
      <w:r w:rsidR="009F3C7B" w:rsidRPr="00622B56">
        <w:rPr>
          <w:rFonts w:ascii="ＭＳ ゴシック" w:eastAsia="ＭＳ ゴシック" w:hAnsi="ＭＳ ゴシック" w:hint="eastAsia"/>
        </w:rPr>
        <w:t>及び</w:t>
      </w:r>
      <w:r w:rsidR="009F3C7B">
        <w:rPr>
          <w:rFonts w:ascii="ＭＳ ゴシック" w:eastAsia="ＭＳ ゴシック" w:hAnsi="ＭＳ ゴシック" w:hint="eastAsia"/>
        </w:rPr>
        <w:t>第２０条第２項</w:t>
      </w:r>
      <w:r w:rsidRPr="00480C3C">
        <w:rPr>
          <w:rFonts w:ascii="ＭＳ ゴシック" w:eastAsia="ＭＳ ゴシック" w:hAnsi="ＭＳ ゴシック" w:hint="eastAsia"/>
        </w:rPr>
        <w:t>に基づく本契約の解除を除き、第１条契約期間において有効に存続する。ただし、本契約終了後であっても、第４条第２項、第８条、第１０条、第１１条、第１</w:t>
      </w:r>
      <w:r w:rsidR="009F3C7B">
        <w:rPr>
          <w:rFonts w:ascii="ＭＳ ゴシック" w:eastAsia="ＭＳ ゴシック" w:hAnsi="ＭＳ ゴシック" w:hint="eastAsia"/>
        </w:rPr>
        <w:t>２</w:t>
      </w:r>
      <w:r w:rsidRPr="00480C3C">
        <w:rPr>
          <w:rFonts w:ascii="ＭＳ ゴシック" w:eastAsia="ＭＳ ゴシック" w:hAnsi="ＭＳ ゴシック" w:hint="eastAsia"/>
        </w:rPr>
        <w:t>条、第１</w:t>
      </w:r>
      <w:r w:rsidR="009F3C7B">
        <w:rPr>
          <w:rFonts w:ascii="ＭＳ ゴシック" w:eastAsia="ＭＳ ゴシック" w:hAnsi="ＭＳ ゴシック" w:hint="eastAsia"/>
        </w:rPr>
        <w:t>４</w:t>
      </w:r>
      <w:r w:rsidRPr="00480C3C">
        <w:rPr>
          <w:rFonts w:ascii="ＭＳ ゴシック" w:eastAsia="ＭＳ ゴシック" w:hAnsi="ＭＳ ゴシック" w:hint="eastAsia"/>
        </w:rPr>
        <w:t>条並びに第１６条の規定はなお有効に存続する。</w:t>
      </w:r>
    </w:p>
    <w:p w14:paraId="416CDD33" w14:textId="77777777" w:rsidR="00266014" w:rsidRPr="00480C3C" w:rsidRDefault="00266014" w:rsidP="00666849">
      <w:pPr>
        <w:rPr>
          <w:rFonts w:ascii="ＭＳ ゴシック" w:eastAsia="ＭＳ ゴシック" w:hAnsi="ＭＳ ゴシック"/>
          <w:szCs w:val="21"/>
        </w:rPr>
      </w:pPr>
    </w:p>
    <w:p w14:paraId="086ED60E" w14:textId="77777777" w:rsidR="002A5ACA" w:rsidRPr="00480C3C" w:rsidRDefault="002A5ACA" w:rsidP="00666849">
      <w:pPr>
        <w:rPr>
          <w:rFonts w:ascii="ＭＳ ゴシック" w:eastAsia="ＭＳ ゴシック" w:hAnsi="ＭＳ ゴシック"/>
          <w:szCs w:val="21"/>
        </w:rPr>
      </w:pPr>
      <w:r w:rsidRPr="00480C3C">
        <w:rPr>
          <w:rFonts w:ascii="ＭＳ ゴシック" w:eastAsia="ＭＳ ゴシック" w:hAnsi="ＭＳ ゴシック" w:hint="eastAsia"/>
          <w:szCs w:val="21"/>
        </w:rPr>
        <w:t xml:space="preserve">第 </w:t>
      </w:r>
      <w:r w:rsidR="00266014" w:rsidRPr="00480C3C">
        <w:rPr>
          <w:rFonts w:ascii="ＭＳ ゴシック" w:eastAsia="ＭＳ ゴシック" w:hAnsi="ＭＳ ゴシック" w:hint="eastAsia"/>
          <w:szCs w:val="21"/>
        </w:rPr>
        <w:t>２</w:t>
      </w:r>
      <w:r w:rsidR="009F3C7B">
        <w:rPr>
          <w:rFonts w:ascii="ＭＳ ゴシック" w:eastAsia="ＭＳ ゴシック" w:hAnsi="ＭＳ ゴシック" w:hint="eastAsia"/>
          <w:szCs w:val="21"/>
        </w:rPr>
        <w:t>５</w:t>
      </w:r>
      <w:r w:rsidRPr="00480C3C">
        <w:rPr>
          <w:rFonts w:ascii="ＭＳ ゴシック" w:eastAsia="ＭＳ ゴシック" w:hAnsi="ＭＳ ゴシック" w:hint="eastAsia"/>
          <w:szCs w:val="21"/>
        </w:rPr>
        <w:t xml:space="preserve"> 条 （そ の 他）</w:t>
      </w:r>
    </w:p>
    <w:p w14:paraId="1F16997A" w14:textId="77777777" w:rsidR="002A5ACA" w:rsidRPr="00480C3C" w:rsidRDefault="002A5ACA" w:rsidP="00480C3C">
      <w:pPr>
        <w:ind w:leftChars="150" w:left="321"/>
        <w:rPr>
          <w:rFonts w:ascii="ＭＳ ゴシック" w:eastAsia="ＭＳ ゴシック" w:hAnsi="ＭＳ ゴシック"/>
          <w:szCs w:val="21"/>
        </w:rPr>
      </w:pPr>
      <w:r w:rsidRPr="00480C3C">
        <w:rPr>
          <w:rFonts w:ascii="ＭＳ ゴシック" w:eastAsia="ＭＳ ゴシック" w:hAnsi="ＭＳ ゴシック" w:hint="eastAsia"/>
          <w:szCs w:val="21"/>
        </w:rPr>
        <w:t>本契約に定めのない事項及び本契約の各条項の解釈につき疑義を生じた事項については、その都度甲乙丙誠意をもって協議、決定する。</w:t>
      </w:r>
    </w:p>
    <w:p w14:paraId="410A8E40" w14:textId="77777777" w:rsidR="00C875CD" w:rsidRPr="00480C3C" w:rsidRDefault="00C875CD" w:rsidP="00666849">
      <w:pPr>
        <w:rPr>
          <w:rFonts w:ascii="ＭＳ ゴシック" w:eastAsia="ＭＳ ゴシック" w:hAnsi="ＭＳ ゴシック"/>
          <w:szCs w:val="21"/>
        </w:rPr>
      </w:pPr>
    </w:p>
    <w:p w14:paraId="4CFFF82E" w14:textId="77777777" w:rsidR="002A5ACA" w:rsidRPr="00480C3C" w:rsidRDefault="0007414B" w:rsidP="00666849">
      <w:pPr>
        <w:rPr>
          <w:rFonts w:ascii="ＭＳ ゴシック" w:eastAsia="ＭＳ ゴシック" w:hAnsi="ＭＳ ゴシック"/>
          <w:szCs w:val="21"/>
        </w:rPr>
      </w:pPr>
      <w:r w:rsidRPr="00480C3C">
        <w:rPr>
          <w:rFonts w:ascii="ＭＳ ゴシック" w:eastAsia="ＭＳ ゴシック" w:hAnsi="ＭＳ ゴシック"/>
          <w:szCs w:val="21"/>
        </w:rPr>
        <w:br w:type="page"/>
      </w:r>
      <w:r w:rsidR="002A5ACA" w:rsidRPr="00480C3C">
        <w:rPr>
          <w:rFonts w:ascii="ＭＳ ゴシック" w:eastAsia="ＭＳ ゴシック" w:hAnsi="ＭＳ ゴシック" w:hint="eastAsia"/>
          <w:szCs w:val="21"/>
        </w:rPr>
        <w:lastRenderedPageBreak/>
        <w:t>本契約締結の証として本書を</w:t>
      </w:r>
      <w:r w:rsidR="004C6E25" w:rsidRPr="00480C3C">
        <w:rPr>
          <w:rFonts w:ascii="ＭＳ ゴシック" w:eastAsia="ＭＳ ゴシック" w:hAnsi="ＭＳ ゴシック" w:hint="eastAsia"/>
          <w:szCs w:val="21"/>
        </w:rPr>
        <w:t>３</w:t>
      </w:r>
      <w:r w:rsidR="002A5ACA" w:rsidRPr="00480C3C">
        <w:rPr>
          <w:rFonts w:ascii="ＭＳ ゴシック" w:eastAsia="ＭＳ ゴシック" w:hAnsi="ＭＳ ゴシック" w:hint="eastAsia"/>
          <w:szCs w:val="21"/>
        </w:rPr>
        <w:t>通作成し、甲乙丙記名</w:t>
      </w:r>
      <w:r w:rsidR="00835E84" w:rsidRPr="00480C3C">
        <w:rPr>
          <w:rFonts w:ascii="ＭＳ ゴシック" w:eastAsia="ＭＳ ゴシック" w:hAnsi="ＭＳ ゴシック" w:hint="eastAsia"/>
        </w:rPr>
        <w:t>押印</w:t>
      </w:r>
      <w:r w:rsidR="002A5ACA" w:rsidRPr="00480C3C">
        <w:rPr>
          <w:rFonts w:ascii="ＭＳ ゴシック" w:eastAsia="ＭＳ ゴシック" w:hAnsi="ＭＳ ゴシック" w:hint="eastAsia"/>
          <w:szCs w:val="21"/>
        </w:rPr>
        <w:t>の上、甲</w:t>
      </w:r>
      <w:r w:rsidR="004C6E25" w:rsidRPr="00480C3C">
        <w:rPr>
          <w:rFonts w:ascii="ＭＳ ゴシック" w:eastAsia="ＭＳ ゴシック" w:hAnsi="ＭＳ ゴシック" w:hint="eastAsia"/>
          <w:szCs w:val="21"/>
        </w:rPr>
        <w:t>１</w:t>
      </w:r>
      <w:r w:rsidR="002A5ACA" w:rsidRPr="00480C3C">
        <w:rPr>
          <w:rFonts w:ascii="ＭＳ ゴシック" w:eastAsia="ＭＳ ゴシック" w:hAnsi="ＭＳ ゴシック" w:hint="eastAsia"/>
          <w:szCs w:val="21"/>
        </w:rPr>
        <w:t>通乙１通丙１通を保有する。</w:t>
      </w:r>
    </w:p>
    <w:p w14:paraId="12E0C8C4" w14:textId="77777777" w:rsidR="002A5ACA" w:rsidRPr="00480C3C" w:rsidRDefault="002A5ACA" w:rsidP="00480C3C">
      <w:pPr>
        <w:rPr>
          <w:rFonts w:ascii="ＭＳ ゴシック" w:eastAsia="ＭＳ ゴシック" w:hAnsi="ＭＳ ゴシック"/>
          <w:szCs w:val="21"/>
        </w:rPr>
      </w:pPr>
    </w:p>
    <w:p w14:paraId="5482C8B1" w14:textId="77777777" w:rsidR="00F8382B" w:rsidRPr="00480C3C" w:rsidRDefault="004C6E25" w:rsidP="00480C3C">
      <w:pPr>
        <w:ind w:leftChars="300" w:left="643"/>
        <w:rPr>
          <w:rFonts w:ascii="ＭＳ ゴシック" w:eastAsia="ＭＳ ゴシック" w:hAnsi="ＭＳ ゴシック"/>
        </w:rPr>
      </w:pPr>
      <w:r w:rsidRPr="00480C3C">
        <w:rPr>
          <w:rFonts w:ascii="ＭＳ ゴシック" w:eastAsia="ＭＳ ゴシック" w:hAnsi="ＭＳ ゴシック" w:hint="eastAsia"/>
        </w:rPr>
        <w:t xml:space="preserve">西暦　　　　</w:t>
      </w:r>
      <w:r w:rsidR="005B628A" w:rsidRPr="00480C3C">
        <w:rPr>
          <w:rFonts w:ascii="ＭＳ ゴシック" w:eastAsia="ＭＳ ゴシック" w:hAnsi="ＭＳ ゴシック" w:hint="eastAsia"/>
        </w:rPr>
        <w:t xml:space="preserve">年　　月　　</w:t>
      </w:r>
      <w:r w:rsidRPr="00480C3C">
        <w:rPr>
          <w:rFonts w:ascii="ＭＳ ゴシック" w:eastAsia="ＭＳ ゴシック" w:hAnsi="ＭＳ ゴシック" w:hint="eastAsia"/>
        </w:rPr>
        <w:t>日</w:t>
      </w:r>
    </w:p>
    <w:p w14:paraId="3859FEB3" w14:textId="77777777" w:rsidR="002A5ACA" w:rsidRPr="00480C3C" w:rsidRDefault="002A5ACA" w:rsidP="00480C3C">
      <w:pPr>
        <w:ind w:leftChars="300" w:left="643"/>
        <w:rPr>
          <w:rFonts w:ascii="ＭＳ ゴシック" w:eastAsia="ＭＳ ゴシック" w:hAnsi="ＭＳ ゴシック"/>
        </w:rPr>
      </w:pPr>
    </w:p>
    <w:p w14:paraId="6F8CEF0B" w14:textId="77777777" w:rsidR="00853BEE" w:rsidRPr="00480C3C" w:rsidRDefault="00853BEE" w:rsidP="00480C3C">
      <w:pPr>
        <w:tabs>
          <w:tab w:val="left" w:pos="4815"/>
        </w:tabs>
        <w:ind w:leftChars="2050" w:left="4391"/>
        <w:rPr>
          <w:rFonts w:ascii="ＭＳ ゴシック" w:eastAsia="ＭＳ ゴシック" w:hAnsi="ＭＳ ゴシック"/>
        </w:rPr>
      </w:pPr>
      <w:r w:rsidRPr="00480C3C">
        <w:rPr>
          <w:rFonts w:ascii="ＭＳ ゴシック" w:eastAsia="ＭＳ ゴシック" w:hAnsi="ＭＳ ゴシック" w:hint="eastAsia"/>
        </w:rPr>
        <w:t>甲</w:t>
      </w:r>
      <w:r w:rsidRPr="00480C3C">
        <w:rPr>
          <w:rFonts w:ascii="ＭＳ ゴシック" w:eastAsia="ＭＳ ゴシック" w:hAnsi="ＭＳ ゴシック"/>
        </w:rPr>
        <w:tab/>
      </w:r>
      <w:r w:rsidRPr="00480C3C">
        <w:rPr>
          <w:rFonts w:ascii="ＭＳ ゴシック" w:eastAsia="ＭＳ ゴシック" w:hAnsi="ＭＳ ゴシック" w:hint="eastAsia"/>
        </w:rPr>
        <w:t>東京都小平市小川東町4丁目1番1号</w:t>
      </w:r>
    </w:p>
    <w:p w14:paraId="0CBB66EB" w14:textId="77777777" w:rsidR="00237572" w:rsidRPr="00480C3C" w:rsidRDefault="002B76BB" w:rsidP="00480C3C">
      <w:pPr>
        <w:tabs>
          <w:tab w:val="left" w:pos="4823"/>
        </w:tabs>
        <w:ind w:leftChars="2252" w:left="4823"/>
        <w:rPr>
          <w:rFonts w:ascii="ＭＳ ゴシック" w:eastAsia="ＭＳ ゴシック" w:hAnsi="ＭＳ ゴシック"/>
        </w:rPr>
      </w:pPr>
      <w:r w:rsidRPr="00480C3C">
        <w:rPr>
          <w:rFonts w:ascii="ＭＳ ゴシック" w:eastAsia="ＭＳ ゴシック" w:hAnsi="ＭＳ ゴシック" w:hint="eastAsia"/>
        </w:rPr>
        <w:t>国立研究開発</w:t>
      </w:r>
      <w:r w:rsidR="004C6E25" w:rsidRPr="00480C3C">
        <w:rPr>
          <w:rFonts w:ascii="ＭＳ ゴシック" w:eastAsia="ＭＳ ゴシック" w:hAnsi="ＭＳ ゴシック" w:hint="eastAsia"/>
        </w:rPr>
        <w:t>法人</w:t>
      </w:r>
    </w:p>
    <w:p w14:paraId="0C680AD5" w14:textId="77777777" w:rsidR="00237572" w:rsidRPr="00480C3C" w:rsidRDefault="004C6E25" w:rsidP="00480C3C">
      <w:pPr>
        <w:tabs>
          <w:tab w:val="left" w:pos="4815"/>
        </w:tabs>
        <w:ind w:leftChars="2252" w:left="4823"/>
        <w:rPr>
          <w:rFonts w:ascii="ＭＳ ゴシック" w:eastAsia="ＭＳ ゴシック" w:hAnsi="ＭＳ ゴシック"/>
        </w:rPr>
      </w:pPr>
      <w:r w:rsidRPr="00480C3C">
        <w:rPr>
          <w:rFonts w:ascii="ＭＳ ゴシック" w:eastAsia="ＭＳ ゴシック" w:hAnsi="ＭＳ ゴシック" w:hint="eastAsia"/>
        </w:rPr>
        <w:t>国立精神・神経医療研究センター</w:t>
      </w:r>
    </w:p>
    <w:p w14:paraId="0E744F78" w14:textId="77777777" w:rsidR="009F3C7B" w:rsidRPr="00622B56" w:rsidRDefault="009F3C7B" w:rsidP="009F3C7B">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理事長</w:t>
      </w:r>
      <w:r>
        <w:rPr>
          <w:rFonts w:ascii="ＭＳ ゴシック" w:eastAsia="ＭＳ ゴシック" w:hAnsi="ＭＳ ゴシック" w:hint="eastAsia"/>
        </w:rPr>
        <w:t xml:space="preserve">　（氏　名）</w:t>
      </w:r>
      <w:r w:rsidRPr="00622B56">
        <w:rPr>
          <w:rFonts w:ascii="ＭＳ ゴシック" w:eastAsia="ＭＳ ゴシック" w:hAnsi="ＭＳ ゴシック" w:hint="eastAsia"/>
        </w:rPr>
        <w:t xml:space="preserve">　　　　　　　　印</w:t>
      </w:r>
    </w:p>
    <w:p w14:paraId="1F196A04" w14:textId="77777777" w:rsidR="00853BEE" w:rsidRPr="00480C3C" w:rsidRDefault="00853BEE" w:rsidP="00480C3C">
      <w:pPr>
        <w:tabs>
          <w:tab w:val="left" w:pos="4815"/>
        </w:tabs>
        <w:rPr>
          <w:rFonts w:ascii="ＭＳ ゴシック" w:eastAsia="ＭＳ ゴシック" w:hAnsi="ＭＳ ゴシック"/>
        </w:rPr>
      </w:pPr>
    </w:p>
    <w:p w14:paraId="2D04D081" w14:textId="77777777" w:rsidR="00853BEE" w:rsidRPr="00480C3C" w:rsidRDefault="00853BEE" w:rsidP="00480C3C">
      <w:pPr>
        <w:tabs>
          <w:tab w:val="left" w:pos="4815"/>
        </w:tabs>
        <w:rPr>
          <w:rFonts w:ascii="ＭＳ ゴシック" w:eastAsia="ＭＳ ゴシック" w:hAnsi="ＭＳ ゴシック"/>
        </w:rPr>
      </w:pPr>
    </w:p>
    <w:p w14:paraId="2CBFAF6B" w14:textId="77777777" w:rsidR="00853BEE" w:rsidRPr="00480C3C" w:rsidRDefault="00853BEE" w:rsidP="00666849">
      <w:pPr>
        <w:tabs>
          <w:tab w:val="left" w:pos="4815"/>
        </w:tabs>
        <w:ind w:leftChars="2051" w:left="4393"/>
        <w:rPr>
          <w:rFonts w:ascii="ＭＳ ゴシック" w:eastAsia="ＭＳ ゴシック" w:hAnsi="ＭＳ ゴシック"/>
          <w:b/>
          <w:bCs/>
        </w:rPr>
      </w:pPr>
      <w:r w:rsidRPr="00480C3C">
        <w:rPr>
          <w:rFonts w:ascii="ＭＳ ゴシック" w:eastAsia="ＭＳ ゴシック" w:hAnsi="ＭＳ ゴシック" w:hint="eastAsia"/>
        </w:rPr>
        <w:t>乙</w:t>
      </w:r>
      <w:r w:rsidRPr="00480C3C">
        <w:rPr>
          <w:rFonts w:ascii="ＭＳ ゴシック" w:eastAsia="ＭＳ ゴシック" w:hAnsi="ＭＳ ゴシック"/>
        </w:rPr>
        <w:tab/>
      </w:r>
      <w:r w:rsidRPr="00480C3C">
        <w:rPr>
          <w:rFonts w:ascii="ＭＳ ゴシック" w:eastAsia="ＭＳ ゴシック" w:hAnsi="ＭＳ ゴシック" w:hint="eastAsia"/>
        </w:rPr>
        <w:t>（住</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所）</w:t>
      </w:r>
    </w:p>
    <w:p w14:paraId="50B96B72" w14:textId="77777777" w:rsidR="00237572" w:rsidRPr="00480C3C" w:rsidRDefault="00853BEE" w:rsidP="00237572">
      <w:pPr>
        <w:tabs>
          <w:tab w:val="left" w:pos="4815"/>
        </w:tabs>
        <w:ind w:leftChars="2252" w:left="4823"/>
        <w:rPr>
          <w:rFonts w:ascii="ＭＳ ゴシック" w:eastAsia="ＭＳ ゴシック" w:hAnsi="ＭＳ ゴシック"/>
        </w:rPr>
      </w:pPr>
      <w:r w:rsidRPr="00480C3C">
        <w:rPr>
          <w:rFonts w:ascii="ＭＳ ゴシック" w:eastAsia="ＭＳ ゴシック" w:hAnsi="ＭＳ ゴシック" w:hint="eastAsia"/>
        </w:rPr>
        <w:t>（名</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称）</w:t>
      </w:r>
    </w:p>
    <w:p w14:paraId="745BCA81" w14:textId="77777777" w:rsidR="009F3C7B" w:rsidRPr="00622B56" w:rsidRDefault="009F3C7B" w:rsidP="009F3C7B">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（代表者</w:t>
      </w:r>
      <w:r>
        <w:rPr>
          <w:rFonts w:ascii="ＭＳ ゴシック" w:eastAsia="ＭＳ ゴシック" w:hAnsi="ＭＳ ゴシック" w:hint="eastAsia"/>
        </w:rPr>
        <w:t>職名</w:t>
      </w:r>
      <w:r w:rsidRPr="00622B56">
        <w:rPr>
          <w:rFonts w:ascii="ＭＳ ゴシック" w:eastAsia="ＭＳ ゴシック" w:hAnsi="ＭＳ ゴシック" w:hint="eastAsia"/>
        </w:rPr>
        <w:t xml:space="preserve">）　</w:t>
      </w:r>
      <w:r>
        <w:rPr>
          <w:rFonts w:ascii="ＭＳ ゴシック" w:eastAsia="ＭＳ ゴシック" w:hAnsi="ＭＳ ゴシック" w:hint="eastAsia"/>
        </w:rPr>
        <w:t>（氏　名）</w:t>
      </w:r>
      <w:r w:rsidRPr="00622B56">
        <w:rPr>
          <w:rFonts w:ascii="ＭＳ ゴシック" w:eastAsia="ＭＳ ゴシック" w:hAnsi="ＭＳ ゴシック" w:hint="eastAsia"/>
        </w:rPr>
        <w:t xml:space="preserve">　　　　印</w:t>
      </w:r>
    </w:p>
    <w:p w14:paraId="0074ABC1" w14:textId="77777777" w:rsidR="00853BEE" w:rsidRPr="00480C3C" w:rsidRDefault="00853BEE" w:rsidP="00480C3C">
      <w:pPr>
        <w:tabs>
          <w:tab w:val="left" w:pos="4815"/>
        </w:tabs>
        <w:rPr>
          <w:rFonts w:ascii="ＭＳ ゴシック" w:eastAsia="ＭＳ ゴシック" w:hAnsi="ＭＳ ゴシック"/>
        </w:rPr>
      </w:pPr>
    </w:p>
    <w:p w14:paraId="16EDCC61" w14:textId="77777777" w:rsidR="00853BEE" w:rsidRPr="00480C3C" w:rsidRDefault="00853BEE" w:rsidP="00666849">
      <w:pPr>
        <w:tabs>
          <w:tab w:val="left" w:pos="4815"/>
        </w:tabs>
        <w:ind w:leftChars="2051" w:left="4393"/>
        <w:rPr>
          <w:rFonts w:ascii="ＭＳ ゴシック" w:eastAsia="ＭＳ ゴシック" w:hAnsi="ＭＳ ゴシック"/>
          <w:b/>
          <w:bCs/>
        </w:rPr>
      </w:pPr>
      <w:r w:rsidRPr="00480C3C">
        <w:rPr>
          <w:rFonts w:ascii="ＭＳ ゴシック" w:eastAsia="ＭＳ ゴシック" w:hAnsi="ＭＳ ゴシック" w:hint="eastAsia"/>
        </w:rPr>
        <w:t>丙</w:t>
      </w:r>
      <w:r w:rsidRPr="00480C3C">
        <w:rPr>
          <w:rFonts w:ascii="ＭＳ ゴシック" w:eastAsia="ＭＳ ゴシック" w:hAnsi="ＭＳ ゴシック"/>
        </w:rPr>
        <w:tab/>
      </w:r>
      <w:r w:rsidRPr="00480C3C">
        <w:rPr>
          <w:rFonts w:ascii="ＭＳ ゴシック" w:eastAsia="ＭＳ ゴシック" w:hAnsi="ＭＳ ゴシック" w:hint="eastAsia"/>
        </w:rPr>
        <w:t>（住</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所）</w:t>
      </w:r>
    </w:p>
    <w:p w14:paraId="3BC660BC" w14:textId="77777777" w:rsidR="00237572" w:rsidRPr="00480C3C" w:rsidRDefault="00853BEE" w:rsidP="00237572">
      <w:pPr>
        <w:tabs>
          <w:tab w:val="left" w:pos="4815"/>
        </w:tabs>
        <w:ind w:leftChars="2252" w:left="4823"/>
        <w:rPr>
          <w:rFonts w:ascii="ＭＳ ゴシック" w:eastAsia="ＭＳ ゴシック" w:hAnsi="ＭＳ ゴシック"/>
        </w:rPr>
      </w:pPr>
      <w:r w:rsidRPr="00480C3C">
        <w:rPr>
          <w:rFonts w:ascii="ＭＳ ゴシック" w:eastAsia="ＭＳ ゴシック" w:hAnsi="ＭＳ ゴシック" w:hint="eastAsia"/>
        </w:rPr>
        <w:t>（名</w:t>
      </w:r>
      <w:r w:rsidRPr="00480C3C">
        <w:rPr>
          <w:rFonts w:ascii="ＭＳ ゴシック" w:eastAsia="ＭＳ ゴシック" w:hAnsi="ＭＳ ゴシック"/>
        </w:rPr>
        <w:t xml:space="preserve">  </w:t>
      </w:r>
      <w:r w:rsidRPr="00480C3C">
        <w:rPr>
          <w:rFonts w:ascii="ＭＳ ゴシック" w:eastAsia="ＭＳ ゴシック" w:hAnsi="ＭＳ ゴシック" w:hint="eastAsia"/>
        </w:rPr>
        <w:t>称）</w:t>
      </w:r>
    </w:p>
    <w:p w14:paraId="4479D3D1" w14:textId="77777777" w:rsidR="009F3C7B" w:rsidRPr="00622B56" w:rsidRDefault="009F3C7B" w:rsidP="009F3C7B">
      <w:pPr>
        <w:tabs>
          <w:tab w:val="left" w:pos="4815"/>
        </w:tabs>
        <w:ind w:leftChars="2252" w:left="4823"/>
        <w:rPr>
          <w:rFonts w:ascii="ＭＳ ゴシック" w:eastAsia="ＭＳ ゴシック" w:hAnsi="ＭＳ ゴシック"/>
        </w:rPr>
      </w:pPr>
      <w:r w:rsidRPr="00622B56">
        <w:rPr>
          <w:rFonts w:ascii="ＭＳ ゴシック" w:eastAsia="ＭＳ ゴシック" w:hAnsi="ＭＳ ゴシック" w:hint="eastAsia"/>
        </w:rPr>
        <w:t>（代表者</w:t>
      </w:r>
      <w:r>
        <w:rPr>
          <w:rFonts w:ascii="ＭＳ ゴシック" w:eastAsia="ＭＳ ゴシック" w:hAnsi="ＭＳ ゴシック" w:hint="eastAsia"/>
        </w:rPr>
        <w:t>職名</w:t>
      </w:r>
      <w:r w:rsidRPr="00622B56">
        <w:rPr>
          <w:rFonts w:ascii="ＭＳ ゴシック" w:eastAsia="ＭＳ ゴシック" w:hAnsi="ＭＳ ゴシック" w:hint="eastAsia"/>
        </w:rPr>
        <w:t xml:space="preserve">）　</w:t>
      </w:r>
      <w:r>
        <w:rPr>
          <w:rFonts w:ascii="ＭＳ ゴシック" w:eastAsia="ＭＳ ゴシック" w:hAnsi="ＭＳ ゴシック" w:hint="eastAsia"/>
        </w:rPr>
        <w:t>（氏　名）</w:t>
      </w:r>
      <w:r w:rsidRPr="00622B56">
        <w:rPr>
          <w:rFonts w:ascii="ＭＳ ゴシック" w:eastAsia="ＭＳ ゴシック" w:hAnsi="ＭＳ ゴシック" w:hint="eastAsia"/>
        </w:rPr>
        <w:t xml:space="preserve">　　　　印</w:t>
      </w:r>
    </w:p>
    <w:p w14:paraId="10BFCE0C" w14:textId="77777777" w:rsidR="002A5ACA" w:rsidRPr="00480C3C" w:rsidRDefault="002A5ACA" w:rsidP="00666849">
      <w:pPr>
        <w:rPr>
          <w:rFonts w:ascii="ＭＳ ゴシック" w:eastAsia="ＭＳ ゴシック" w:hAnsi="ＭＳ ゴシック"/>
        </w:rPr>
      </w:pPr>
    </w:p>
    <w:p w14:paraId="29506306" w14:textId="77777777" w:rsidR="002A5ACA" w:rsidRPr="00480C3C" w:rsidRDefault="002A5ACA" w:rsidP="00480C3C">
      <w:pPr>
        <w:rPr>
          <w:rFonts w:ascii="ＭＳ ゴシック" w:eastAsia="ＭＳ ゴシック" w:hAnsi="ＭＳ ゴシック"/>
        </w:rPr>
      </w:pPr>
      <w:r w:rsidRPr="00480C3C">
        <w:rPr>
          <w:rFonts w:ascii="ＭＳ ゴシック" w:eastAsia="ＭＳ ゴシック" w:hAnsi="ＭＳ ゴシック" w:hint="eastAsia"/>
          <w:szCs w:val="21"/>
        </w:rPr>
        <w:t>上記の契約内容を確認するとともに、製造販売後臨床試験の実施に当たっては各条を遵守いたします。</w:t>
      </w:r>
    </w:p>
    <w:p w14:paraId="0BF3ADA8" w14:textId="77777777" w:rsidR="002A5ACA" w:rsidRPr="00480C3C" w:rsidRDefault="002A5ACA" w:rsidP="00480C3C">
      <w:pPr>
        <w:rPr>
          <w:rFonts w:ascii="ＭＳ ゴシック" w:eastAsia="ＭＳ ゴシック" w:hAnsi="ＭＳ ゴシック"/>
        </w:rPr>
      </w:pPr>
    </w:p>
    <w:p w14:paraId="1E59BCA8" w14:textId="77777777" w:rsidR="002A5ACA" w:rsidRPr="00480C3C" w:rsidRDefault="004C6E25" w:rsidP="00480C3C">
      <w:pPr>
        <w:ind w:leftChars="300" w:left="643"/>
        <w:rPr>
          <w:rFonts w:ascii="ＭＳ ゴシック" w:eastAsia="ＭＳ ゴシック" w:hAnsi="ＭＳ ゴシック"/>
        </w:rPr>
      </w:pPr>
      <w:r w:rsidRPr="00480C3C">
        <w:rPr>
          <w:rFonts w:ascii="ＭＳ ゴシック" w:eastAsia="ＭＳ ゴシック" w:hAnsi="ＭＳ ゴシック" w:hint="eastAsia"/>
        </w:rPr>
        <w:t xml:space="preserve">西暦　　　　年　　</w:t>
      </w:r>
      <w:r w:rsidR="005B628A" w:rsidRPr="00480C3C">
        <w:rPr>
          <w:rFonts w:ascii="ＭＳ ゴシック" w:eastAsia="ＭＳ ゴシック" w:hAnsi="ＭＳ ゴシック" w:hint="eastAsia"/>
        </w:rPr>
        <w:t xml:space="preserve">月　　</w:t>
      </w:r>
      <w:r w:rsidRPr="00480C3C">
        <w:rPr>
          <w:rFonts w:ascii="ＭＳ ゴシック" w:eastAsia="ＭＳ ゴシック" w:hAnsi="ＭＳ ゴシック" w:hint="eastAsia"/>
        </w:rPr>
        <w:t>日</w:t>
      </w:r>
    </w:p>
    <w:p w14:paraId="73A73C77" w14:textId="77777777" w:rsidR="002A5ACA" w:rsidRPr="00480C3C" w:rsidRDefault="002A5ACA" w:rsidP="00480C3C">
      <w:pPr>
        <w:rPr>
          <w:rFonts w:ascii="ＭＳ ゴシック" w:eastAsia="ＭＳ ゴシック" w:hAnsi="ＭＳ ゴシック"/>
          <w:u w:val="single"/>
        </w:rPr>
      </w:pPr>
    </w:p>
    <w:p w14:paraId="71C78D59" w14:textId="77777777" w:rsidR="002A5ACA" w:rsidRPr="00480C3C" w:rsidRDefault="002A5ACA" w:rsidP="00480C3C">
      <w:pPr>
        <w:ind w:leftChars="1300" w:left="2784"/>
        <w:rPr>
          <w:rFonts w:ascii="ＭＳ ゴシック" w:eastAsia="ＭＳ ゴシック" w:hAnsi="ＭＳ ゴシック"/>
          <w:u w:val="single"/>
        </w:rPr>
      </w:pPr>
      <w:r w:rsidRPr="00480C3C">
        <w:rPr>
          <w:rFonts w:ascii="ＭＳ ゴシック" w:eastAsia="ＭＳ ゴシック" w:hAnsi="ＭＳ ゴシック" w:hint="eastAsia"/>
          <w:szCs w:val="21"/>
        </w:rPr>
        <w:t>製造販売後臨床試験責任医師</w:t>
      </w:r>
      <w:r w:rsidRPr="00480C3C">
        <w:rPr>
          <w:rFonts w:ascii="ＭＳ ゴシック" w:eastAsia="ＭＳ ゴシック" w:hAnsi="ＭＳ ゴシック" w:hint="eastAsia"/>
        </w:rPr>
        <w:t>：</w:t>
      </w:r>
      <w:r w:rsidR="009F3C7B" w:rsidRPr="00622B56">
        <w:rPr>
          <w:rFonts w:ascii="ＭＳ ゴシック" w:eastAsia="ＭＳ ゴシック" w:hAnsi="ＭＳ ゴシック" w:hint="eastAsia"/>
          <w:u w:val="single"/>
        </w:rPr>
        <w:t xml:space="preserve">　　　　</w:t>
      </w:r>
      <w:r w:rsidR="009F3C7B">
        <w:rPr>
          <w:rFonts w:ascii="ＭＳ ゴシック" w:eastAsia="ＭＳ ゴシック" w:hAnsi="ＭＳ ゴシック" w:hint="eastAsia"/>
          <w:u w:val="single"/>
        </w:rPr>
        <w:t>（氏　名）</w:t>
      </w:r>
      <w:r w:rsidR="009F3C7B" w:rsidRPr="00622B56">
        <w:rPr>
          <w:rFonts w:ascii="ＭＳ ゴシック" w:eastAsia="ＭＳ ゴシック" w:hAnsi="ＭＳ ゴシック" w:hint="eastAsia"/>
          <w:u w:val="single"/>
        </w:rPr>
        <w:t xml:space="preserve">　　　　</w:t>
      </w:r>
    </w:p>
    <w:p w14:paraId="0F8693BC" w14:textId="77777777" w:rsidR="00F8382B" w:rsidRPr="00480C3C" w:rsidRDefault="00F8382B" w:rsidP="00480C3C">
      <w:pPr>
        <w:ind w:leftChars="1300" w:left="2784"/>
        <w:rPr>
          <w:rFonts w:ascii="ＭＳ ゴシック" w:eastAsia="ＭＳ ゴシック" w:hAnsi="ＭＳ ゴシック"/>
        </w:rPr>
      </w:pPr>
    </w:p>
    <w:p w14:paraId="38DE4546" w14:textId="77777777" w:rsidR="002A5ACA" w:rsidRPr="00480C3C" w:rsidRDefault="00266014" w:rsidP="00480C3C">
      <w:pPr>
        <w:rPr>
          <w:rFonts w:ascii="ＭＳ ゴシック" w:eastAsia="ＭＳ ゴシック" w:hAnsi="ＭＳ ゴシック"/>
        </w:rPr>
      </w:pPr>
      <w:r w:rsidRPr="00480C3C">
        <w:rPr>
          <w:rFonts w:ascii="ＭＳ ゴシック" w:eastAsia="ＭＳ ゴシック" w:hAnsi="ＭＳ ゴシック" w:hint="eastAsia"/>
          <w:u w:val="dotted"/>
        </w:rPr>
        <w:t>＊各遵守法令及び用語について変更があった場合には、該当する法令及び用語に読み替える。</w:t>
      </w:r>
      <w:r w:rsidR="002A5ACA" w:rsidRPr="00480C3C">
        <w:rPr>
          <w:rFonts w:ascii="ＭＳ ゴシック" w:eastAsia="ＭＳ ゴシック" w:hAnsi="ＭＳ ゴシック"/>
        </w:rPr>
        <w:br w:type="page"/>
      </w:r>
      <w:r w:rsidR="002A5ACA" w:rsidRPr="00480C3C">
        <w:rPr>
          <w:rFonts w:ascii="ＭＳ ゴシック" w:eastAsia="ＭＳ ゴシック" w:hAnsi="ＭＳ ゴシック" w:hint="eastAsia"/>
        </w:rPr>
        <w:lastRenderedPageBreak/>
        <w:t>（別紙様式）</w:t>
      </w:r>
    </w:p>
    <w:p w14:paraId="42146E30" w14:textId="77777777" w:rsidR="002A5ACA" w:rsidRPr="00480C3C" w:rsidRDefault="002A5ACA" w:rsidP="00480C3C">
      <w:pPr>
        <w:ind w:right="-174"/>
        <w:rPr>
          <w:rFonts w:ascii="ＭＳ ゴシック" w:eastAsia="ＭＳ ゴシック" w:hAnsi="ＭＳ ゴシック"/>
        </w:rPr>
      </w:pPr>
    </w:p>
    <w:p w14:paraId="24D40686" w14:textId="77777777" w:rsidR="002A5ACA" w:rsidRPr="00480C3C" w:rsidRDefault="002A5ACA" w:rsidP="00480C3C">
      <w:pPr>
        <w:ind w:right="-174"/>
        <w:rPr>
          <w:rFonts w:ascii="ＭＳ ゴシック" w:eastAsia="ＭＳ ゴシック" w:hAnsi="ＭＳ ゴシック"/>
        </w:rPr>
      </w:pPr>
    </w:p>
    <w:p w14:paraId="750B0969" w14:textId="695CEDB8" w:rsidR="002A5ACA" w:rsidRPr="00480C3C" w:rsidRDefault="002A5ACA" w:rsidP="00480C3C">
      <w:pPr>
        <w:tabs>
          <w:tab w:val="left" w:pos="720"/>
        </w:tabs>
        <w:ind w:left="720" w:right="-174" w:hanging="720"/>
        <w:rPr>
          <w:rFonts w:ascii="ＭＳ ゴシック" w:eastAsia="ＭＳ ゴシック" w:hAnsi="ＭＳ ゴシック"/>
        </w:rPr>
      </w:pPr>
      <w:r w:rsidRPr="00480C3C">
        <w:rPr>
          <w:rFonts w:ascii="ＭＳ ゴシック" w:eastAsia="ＭＳ ゴシック" w:hAnsi="ＭＳ ゴシック" w:hint="eastAsia"/>
        </w:rPr>
        <w:t>（１）研究用試料、書類及び消耗器材（第１</w:t>
      </w:r>
      <w:r w:rsidR="00E90CBA">
        <w:rPr>
          <w:rFonts w:ascii="ＭＳ ゴシック" w:eastAsia="ＭＳ ゴシック" w:hAnsi="ＭＳ ゴシック" w:hint="eastAsia"/>
        </w:rPr>
        <w:t>６</w:t>
      </w:r>
      <w:r w:rsidRPr="00480C3C">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402"/>
        <w:gridCol w:w="6"/>
        <w:gridCol w:w="1412"/>
        <w:gridCol w:w="1417"/>
        <w:gridCol w:w="2552"/>
      </w:tblGrid>
      <w:tr w:rsidR="002A5ACA" w:rsidRPr="00480C3C" w14:paraId="6E7272EF" w14:textId="77777777">
        <w:trPr>
          <w:trHeight w:val="567"/>
        </w:trPr>
        <w:tc>
          <w:tcPr>
            <w:tcW w:w="3408" w:type="dxa"/>
            <w:gridSpan w:val="2"/>
            <w:vAlign w:val="center"/>
          </w:tcPr>
          <w:p w14:paraId="4374ECF7" w14:textId="77777777" w:rsidR="002A5ACA" w:rsidRPr="00480C3C" w:rsidRDefault="002A5ACA" w:rsidP="00666849">
            <w:pPr>
              <w:jc w:val="center"/>
              <w:rPr>
                <w:rFonts w:ascii="ＭＳ ゴシック" w:eastAsia="ＭＳ ゴシック" w:hAnsi="ＭＳ ゴシック"/>
              </w:rPr>
            </w:pPr>
            <w:r w:rsidRPr="00480C3C">
              <w:rPr>
                <w:rFonts w:ascii="ＭＳ ゴシック" w:eastAsia="ＭＳ ゴシック" w:hAnsi="ＭＳ ゴシック" w:hint="eastAsia"/>
              </w:rPr>
              <w:t>名　　称</w:t>
            </w:r>
          </w:p>
        </w:tc>
        <w:tc>
          <w:tcPr>
            <w:tcW w:w="1412" w:type="dxa"/>
            <w:vAlign w:val="center"/>
          </w:tcPr>
          <w:p w14:paraId="77B3A841"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単　　位</w:t>
            </w:r>
          </w:p>
        </w:tc>
        <w:tc>
          <w:tcPr>
            <w:tcW w:w="1417" w:type="dxa"/>
            <w:vAlign w:val="center"/>
          </w:tcPr>
          <w:p w14:paraId="424AAE5D"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数　　量</w:t>
            </w:r>
          </w:p>
        </w:tc>
        <w:tc>
          <w:tcPr>
            <w:tcW w:w="2552" w:type="dxa"/>
            <w:vAlign w:val="center"/>
          </w:tcPr>
          <w:p w14:paraId="460FFD3A"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備　　考</w:t>
            </w:r>
          </w:p>
        </w:tc>
      </w:tr>
      <w:tr w:rsidR="002A5ACA" w:rsidRPr="00480C3C" w14:paraId="71E94A21" w14:textId="77777777">
        <w:trPr>
          <w:trHeight w:val="3969"/>
        </w:trPr>
        <w:tc>
          <w:tcPr>
            <w:tcW w:w="3402" w:type="dxa"/>
          </w:tcPr>
          <w:p w14:paraId="37B02500" w14:textId="77777777" w:rsidR="002A5ACA" w:rsidRPr="00480C3C" w:rsidRDefault="002A5ACA" w:rsidP="00666849">
            <w:pPr>
              <w:rPr>
                <w:rFonts w:ascii="ＭＳ ゴシック" w:eastAsia="ＭＳ ゴシック" w:hAnsi="ＭＳ ゴシック"/>
              </w:rPr>
            </w:pPr>
          </w:p>
        </w:tc>
        <w:tc>
          <w:tcPr>
            <w:tcW w:w="1418" w:type="dxa"/>
            <w:gridSpan w:val="2"/>
          </w:tcPr>
          <w:p w14:paraId="7B88334F" w14:textId="77777777" w:rsidR="002A5ACA" w:rsidRPr="00480C3C" w:rsidRDefault="002A5ACA" w:rsidP="00480C3C">
            <w:pPr>
              <w:rPr>
                <w:rFonts w:ascii="ＭＳ ゴシック" w:eastAsia="ＭＳ ゴシック" w:hAnsi="ＭＳ ゴシック"/>
                <w:sz w:val="20"/>
              </w:rPr>
            </w:pPr>
          </w:p>
        </w:tc>
        <w:tc>
          <w:tcPr>
            <w:tcW w:w="1417" w:type="dxa"/>
          </w:tcPr>
          <w:p w14:paraId="33255463" w14:textId="77777777" w:rsidR="002A5ACA" w:rsidRPr="00480C3C" w:rsidRDefault="002A5ACA" w:rsidP="00480C3C">
            <w:pPr>
              <w:rPr>
                <w:rFonts w:ascii="ＭＳ ゴシック" w:eastAsia="ＭＳ ゴシック" w:hAnsi="ＭＳ ゴシック"/>
                <w:sz w:val="20"/>
              </w:rPr>
            </w:pPr>
          </w:p>
        </w:tc>
        <w:tc>
          <w:tcPr>
            <w:tcW w:w="2552" w:type="dxa"/>
          </w:tcPr>
          <w:p w14:paraId="3A232904" w14:textId="77777777" w:rsidR="002A5ACA" w:rsidRPr="00480C3C" w:rsidRDefault="002A5ACA" w:rsidP="00480C3C">
            <w:pPr>
              <w:rPr>
                <w:rFonts w:ascii="ＭＳ ゴシック" w:eastAsia="ＭＳ ゴシック" w:hAnsi="ＭＳ ゴシック"/>
                <w:sz w:val="20"/>
              </w:rPr>
            </w:pPr>
          </w:p>
        </w:tc>
      </w:tr>
    </w:tbl>
    <w:p w14:paraId="1DCDBF5D" w14:textId="77777777" w:rsidR="002A5ACA" w:rsidRPr="00480C3C" w:rsidRDefault="002A5ACA" w:rsidP="00666849">
      <w:pPr>
        <w:jc w:val="left"/>
        <w:rPr>
          <w:rFonts w:ascii="ＭＳ ゴシック" w:eastAsia="ＭＳ ゴシック" w:hAnsi="ＭＳ ゴシック"/>
        </w:rPr>
      </w:pPr>
    </w:p>
    <w:p w14:paraId="7933117F" w14:textId="77777777" w:rsidR="002A5ACA" w:rsidRPr="00480C3C" w:rsidRDefault="002A5ACA" w:rsidP="00480C3C">
      <w:pPr>
        <w:jc w:val="left"/>
        <w:rPr>
          <w:rFonts w:ascii="ＭＳ ゴシック" w:eastAsia="ＭＳ ゴシック" w:hAnsi="ＭＳ ゴシック"/>
        </w:rPr>
      </w:pPr>
    </w:p>
    <w:p w14:paraId="3733369D" w14:textId="2D18A60E" w:rsidR="002A5ACA" w:rsidRPr="00480C3C" w:rsidRDefault="002A5ACA" w:rsidP="00480C3C">
      <w:pPr>
        <w:tabs>
          <w:tab w:val="left" w:pos="720"/>
        </w:tabs>
        <w:ind w:left="720" w:hanging="720"/>
        <w:jc w:val="left"/>
        <w:rPr>
          <w:rFonts w:ascii="ＭＳ ゴシック" w:eastAsia="ＭＳ ゴシック" w:hAnsi="ＭＳ ゴシック"/>
        </w:rPr>
      </w:pPr>
      <w:r w:rsidRPr="00480C3C">
        <w:rPr>
          <w:rFonts w:ascii="ＭＳ ゴシック" w:eastAsia="ＭＳ ゴシック" w:hAnsi="ＭＳ ゴシック" w:hint="eastAsia"/>
        </w:rPr>
        <w:t>（２）設備備品（第１</w:t>
      </w:r>
      <w:r w:rsidR="00E90CBA">
        <w:rPr>
          <w:rFonts w:ascii="ＭＳ ゴシック" w:eastAsia="ＭＳ ゴシック" w:hAnsi="ＭＳ ゴシック" w:hint="eastAsia"/>
        </w:rPr>
        <w:t>６</w:t>
      </w:r>
      <w:r w:rsidRPr="00480C3C">
        <w:rPr>
          <w:rFonts w:ascii="ＭＳ ゴシック" w:eastAsia="ＭＳ ゴシック" w:hAnsi="ＭＳ ゴシック" w:hint="eastAsia"/>
        </w:rPr>
        <w:t>条第１項関係）</w:t>
      </w:r>
    </w:p>
    <w:tbl>
      <w:tblPr>
        <w:tblW w:w="0" w:type="auto"/>
        <w:tblInd w:w="66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2268"/>
        <w:gridCol w:w="993"/>
        <w:gridCol w:w="992"/>
        <w:gridCol w:w="992"/>
        <w:gridCol w:w="2126"/>
        <w:gridCol w:w="1418"/>
      </w:tblGrid>
      <w:tr w:rsidR="002A5ACA" w:rsidRPr="00853BEE" w14:paraId="4523E23C" w14:textId="77777777">
        <w:trPr>
          <w:trHeight w:val="567"/>
        </w:trPr>
        <w:tc>
          <w:tcPr>
            <w:tcW w:w="2268" w:type="dxa"/>
            <w:vAlign w:val="center"/>
          </w:tcPr>
          <w:p w14:paraId="42C2FA14"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名　　称</w:t>
            </w:r>
          </w:p>
        </w:tc>
        <w:tc>
          <w:tcPr>
            <w:tcW w:w="993" w:type="dxa"/>
            <w:vAlign w:val="center"/>
          </w:tcPr>
          <w:p w14:paraId="4D00B153"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単　位</w:t>
            </w:r>
          </w:p>
        </w:tc>
        <w:tc>
          <w:tcPr>
            <w:tcW w:w="992" w:type="dxa"/>
            <w:vAlign w:val="center"/>
          </w:tcPr>
          <w:p w14:paraId="2E9F91BF"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数　量</w:t>
            </w:r>
          </w:p>
        </w:tc>
        <w:tc>
          <w:tcPr>
            <w:tcW w:w="992" w:type="dxa"/>
            <w:vAlign w:val="center"/>
          </w:tcPr>
          <w:p w14:paraId="3AA72900"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形　式</w:t>
            </w:r>
          </w:p>
        </w:tc>
        <w:tc>
          <w:tcPr>
            <w:tcW w:w="2126" w:type="dxa"/>
            <w:vAlign w:val="center"/>
          </w:tcPr>
          <w:p w14:paraId="39DCABF5" w14:textId="77777777" w:rsidR="002A5ACA" w:rsidRPr="00480C3C"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仕</w:t>
            </w:r>
            <w:r w:rsidR="00237572" w:rsidRPr="00480C3C">
              <w:rPr>
                <w:rFonts w:ascii="ＭＳ ゴシック" w:eastAsia="ＭＳ ゴシック" w:hAnsi="ＭＳ ゴシック" w:hint="eastAsia"/>
              </w:rPr>
              <w:t xml:space="preserve">　　</w:t>
            </w:r>
            <w:r w:rsidRPr="00480C3C">
              <w:rPr>
                <w:rFonts w:ascii="ＭＳ ゴシック" w:eastAsia="ＭＳ ゴシック" w:hAnsi="ＭＳ ゴシック" w:hint="eastAsia"/>
              </w:rPr>
              <w:t>様</w:t>
            </w:r>
          </w:p>
        </w:tc>
        <w:tc>
          <w:tcPr>
            <w:tcW w:w="1418" w:type="dxa"/>
            <w:vAlign w:val="center"/>
          </w:tcPr>
          <w:p w14:paraId="61BDB05E" w14:textId="77777777" w:rsidR="002A5ACA" w:rsidRPr="00853BEE" w:rsidRDefault="002A5ACA" w:rsidP="00480C3C">
            <w:pPr>
              <w:jc w:val="center"/>
              <w:rPr>
                <w:rFonts w:ascii="ＭＳ ゴシック" w:eastAsia="ＭＳ ゴシック" w:hAnsi="ＭＳ ゴシック"/>
              </w:rPr>
            </w:pPr>
            <w:r w:rsidRPr="00480C3C">
              <w:rPr>
                <w:rFonts w:ascii="ＭＳ ゴシック" w:eastAsia="ＭＳ ゴシック" w:hAnsi="ＭＳ ゴシック" w:hint="eastAsia"/>
              </w:rPr>
              <w:t>備　　考</w:t>
            </w:r>
          </w:p>
        </w:tc>
      </w:tr>
      <w:tr w:rsidR="002A5ACA" w:rsidRPr="00853BEE" w14:paraId="6756E3DA" w14:textId="77777777">
        <w:trPr>
          <w:trHeight w:val="3969"/>
        </w:trPr>
        <w:tc>
          <w:tcPr>
            <w:tcW w:w="2268" w:type="dxa"/>
          </w:tcPr>
          <w:p w14:paraId="0CAAFAB5" w14:textId="77777777" w:rsidR="002A5ACA" w:rsidRPr="00853BEE" w:rsidRDefault="002A5ACA" w:rsidP="00480C3C">
            <w:pPr>
              <w:ind w:right="-174"/>
              <w:rPr>
                <w:rFonts w:ascii="ＭＳ ゴシック" w:eastAsia="ＭＳ ゴシック" w:hAnsi="ＭＳ ゴシック"/>
              </w:rPr>
            </w:pPr>
          </w:p>
        </w:tc>
        <w:tc>
          <w:tcPr>
            <w:tcW w:w="993" w:type="dxa"/>
          </w:tcPr>
          <w:p w14:paraId="16609C3E" w14:textId="77777777" w:rsidR="002A5ACA" w:rsidRPr="00853BEE" w:rsidRDefault="002A5ACA" w:rsidP="00480C3C">
            <w:pPr>
              <w:ind w:right="-174"/>
              <w:rPr>
                <w:rFonts w:ascii="ＭＳ ゴシック" w:eastAsia="ＭＳ ゴシック" w:hAnsi="ＭＳ ゴシック"/>
              </w:rPr>
            </w:pPr>
          </w:p>
        </w:tc>
        <w:tc>
          <w:tcPr>
            <w:tcW w:w="992" w:type="dxa"/>
          </w:tcPr>
          <w:p w14:paraId="1356A9A1" w14:textId="77777777" w:rsidR="002A5ACA" w:rsidRPr="00853BEE" w:rsidRDefault="002A5ACA" w:rsidP="00480C3C">
            <w:pPr>
              <w:ind w:right="-174"/>
              <w:rPr>
                <w:rFonts w:ascii="ＭＳ ゴシック" w:eastAsia="ＭＳ ゴシック" w:hAnsi="ＭＳ ゴシック"/>
              </w:rPr>
            </w:pPr>
          </w:p>
        </w:tc>
        <w:tc>
          <w:tcPr>
            <w:tcW w:w="992" w:type="dxa"/>
          </w:tcPr>
          <w:p w14:paraId="7EB63451" w14:textId="77777777" w:rsidR="002A5ACA" w:rsidRPr="00853BEE" w:rsidRDefault="002A5ACA" w:rsidP="00480C3C">
            <w:pPr>
              <w:ind w:right="-174"/>
              <w:rPr>
                <w:rFonts w:ascii="ＭＳ ゴシック" w:eastAsia="ＭＳ ゴシック" w:hAnsi="ＭＳ ゴシック"/>
              </w:rPr>
            </w:pPr>
          </w:p>
        </w:tc>
        <w:tc>
          <w:tcPr>
            <w:tcW w:w="2126" w:type="dxa"/>
          </w:tcPr>
          <w:p w14:paraId="2F01F56C" w14:textId="77777777" w:rsidR="002A5ACA" w:rsidRPr="00853BEE" w:rsidRDefault="002A5ACA" w:rsidP="00480C3C">
            <w:pPr>
              <w:ind w:right="-174"/>
              <w:rPr>
                <w:rFonts w:ascii="ＭＳ ゴシック" w:eastAsia="ＭＳ ゴシック" w:hAnsi="ＭＳ ゴシック"/>
              </w:rPr>
            </w:pPr>
          </w:p>
        </w:tc>
        <w:tc>
          <w:tcPr>
            <w:tcW w:w="1418" w:type="dxa"/>
          </w:tcPr>
          <w:p w14:paraId="7930FC95" w14:textId="77777777" w:rsidR="002A5ACA" w:rsidRPr="00853BEE" w:rsidRDefault="002A5ACA" w:rsidP="00480C3C">
            <w:pPr>
              <w:ind w:right="-174"/>
              <w:rPr>
                <w:rFonts w:ascii="ＭＳ ゴシック" w:eastAsia="ＭＳ ゴシック" w:hAnsi="ＭＳ ゴシック"/>
              </w:rPr>
            </w:pPr>
          </w:p>
        </w:tc>
      </w:tr>
    </w:tbl>
    <w:p w14:paraId="0B7008A0" w14:textId="77777777" w:rsidR="002A5ACA" w:rsidRPr="00853BEE" w:rsidRDefault="002A5ACA" w:rsidP="00666849">
      <w:pPr>
        <w:rPr>
          <w:rFonts w:ascii="ＭＳ ゴシック" w:eastAsia="ＭＳ ゴシック" w:hAnsi="ＭＳ ゴシック"/>
        </w:rPr>
      </w:pPr>
    </w:p>
    <w:p w14:paraId="6407A136" w14:textId="77777777" w:rsidR="002A5ACA" w:rsidRPr="00853BEE" w:rsidRDefault="002A5ACA" w:rsidP="00480C3C"/>
    <w:sectPr w:rsidR="002A5ACA" w:rsidRPr="00853BEE" w:rsidSect="00E629BF">
      <w:pgSz w:w="11906" w:h="16838" w:code="9"/>
      <w:pgMar w:top="1134" w:right="1134" w:bottom="1134" w:left="1134" w:header="680" w:footer="403" w:gutter="0"/>
      <w:cols w:space="425"/>
      <w:docGrid w:type="linesAndChars" w:linePitch="336" w:charSpace="85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CNP" w:date="2026-08-14T14:57:00Z" w:initials="NCNP">
    <w:p w14:paraId="4B91FB96" w14:textId="77777777" w:rsidR="00DF176B" w:rsidRDefault="00DF176B" w:rsidP="00DF176B">
      <w:pPr>
        <w:pStyle w:val="ae"/>
      </w:pPr>
      <w:r>
        <w:rPr>
          <w:rStyle w:val="ad"/>
        </w:rPr>
        <w:annotationRef/>
      </w:r>
      <w:r>
        <w:rPr>
          <w:rFonts w:hint="eastAsia"/>
        </w:rPr>
        <w:t>原則として「目標とする被験者数」は記載しない運用にしています。記載を希望する場合は、取り消しを元に戻してください。</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91FB9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5C98393" w16cex:dateUtc="2026-08-14T05: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91FB96" w16cid:durableId="75C9839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E302E" w14:textId="77777777" w:rsidR="00BB2D4E" w:rsidRDefault="00BB2D4E" w:rsidP="00592FC1">
      <w:r>
        <w:separator/>
      </w:r>
    </w:p>
  </w:endnote>
  <w:endnote w:type="continuationSeparator" w:id="0">
    <w:p w14:paraId="30BA806F" w14:textId="77777777" w:rsidR="00BB2D4E" w:rsidRDefault="00BB2D4E" w:rsidP="00592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incho">
    <w:altName w:val="明朝"/>
    <w:panose1 w:val="02020609040305080305"/>
    <w:charset w:val="80"/>
    <w:family w:val="roman"/>
    <w:pitch w:val="fixed"/>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D0BA3" w14:textId="77777777" w:rsidR="00BB2D4E" w:rsidRDefault="00BB2D4E" w:rsidP="00592FC1">
      <w:r>
        <w:separator/>
      </w:r>
    </w:p>
  </w:footnote>
  <w:footnote w:type="continuationSeparator" w:id="0">
    <w:p w14:paraId="01031346" w14:textId="77777777" w:rsidR="00BB2D4E" w:rsidRDefault="00BB2D4E" w:rsidP="00592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A0DB1"/>
    <w:multiLevelType w:val="hybridMultilevel"/>
    <w:tmpl w:val="9A566C88"/>
    <w:lvl w:ilvl="0" w:tplc="A3CC704C">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022779457">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CNP">
    <w15:presenceInfo w15:providerId="None" w15:userId="NCN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901"/>
  <w:drawingGridHorizontalSpacing w:val="107"/>
  <w:drawingGridVerticalSpacing w:val="16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ACA"/>
    <w:rsid w:val="00020EAB"/>
    <w:rsid w:val="000414D6"/>
    <w:rsid w:val="0004351D"/>
    <w:rsid w:val="0007414B"/>
    <w:rsid w:val="000848C5"/>
    <w:rsid w:val="000A6877"/>
    <w:rsid w:val="000B0F3D"/>
    <w:rsid w:val="000B59CE"/>
    <w:rsid w:val="00110A64"/>
    <w:rsid w:val="001238B5"/>
    <w:rsid w:val="00124CAC"/>
    <w:rsid w:val="001272D1"/>
    <w:rsid w:val="00142BFB"/>
    <w:rsid w:val="001453F5"/>
    <w:rsid w:val="00162450"/>
    <w:rsid w:val="00167771"/>
    <w:rsid w:val="001804F7"/>
    <w:rsid w:val="00193AFE"/>
    <w:rsid w:val="001A0263"/>
    <w:rsid w:val="001B1296"/>
    <w:rsid w:val="001E4056"/>
    <w:rsid w:val="001F45F3"/>
    <w:rsid w:val="001F4ACD"/>
    <w:rsid w:val="002211B8"/>
    <w:rsid w:val="00227E13"/>
    <w:rsid w:val="00237572"/>
    <w:rsid w:val="00237795"/>
    <w:rsid w:val="002562CD"/>
    <w:rsid w:val="0026503B"/>
    <w:rsid w:val="00266014"/>
    <w:rsid w:val="0028086F"/>
    <w:rsid w:val="002A34D3"/>
    <w:rsid w:val="002A5ACA"/>
    <w:rsid w:val="002B76BB"/>
    <w:rsid w:val="002D4B52"/>
    <w:rsid w:val="002F41BA"/>
    <w:rsid w:val="002F5059"/>
    <w:rsid w:val="0034498F"/>
    <w:rsid w:val="0036283E"/>
    <w:rsid w:val="003B3916"/>
    <w:rsid w:val="003D3E8A"/>
    <w:rsid w:val="004423C0"/>
    <w:rsid w:val="00461BBF"/>
    <w:rsid w:val="00471830"/>
    <w:rsid w:val="00480C3C"/>
    <w:rsid w:val="004950FC"/>
    <w:rsid w:val="004A1F5A"/>
    <w:rsid w:val="004B3BEF"/>
    <w:rsid w:val="004C6882"/>
    <w:rsid w:val="004C6E25"/>
    <w:rsid w:val="004D55EA"/>
    <w:rsid w:val="004E34A3"/>
    <w:rsid w:val="004F0CB5"/>
    <w:rsid w:val="00510991"/>
    <w:rsid w:val="0054186F"/>
    <w:rsid w:val="00544082"/>
    <w:rsid w:val="00551090"/>
    <w:rsid w:val="00574EBE"/>
    <w:rsid w:val="00592FC1"/>
    <w:rsid w:val="005A5622"/>
    <w:rsid w:val="005A58A4"/>
    <w:rsid w:val="005A6C7E"/>
    <w:rsid w:val="005A7F68"/>
    <w:rsid w:val="005B112D"/>
    <w:rsid w:val="005B3111"/>
    <w:rsid w:val="005B628A"/>
    <w:rsid w:val="005F3B77"/>
    <w:rsid w:val="006050D7"/>
    <w:rsid w:val="00626755"/>
    <w:rsid w:val="00646624"/>
    <w:rsid w:val="00657612"/>
    <w:rsid w:val="00666849"/>
    <w:rsid w:val="006A0476"/>
    <w:rsid w:val="006A2D48"/>
    <w:rsid w:val="006C2AC7"/>
    <w:rsid w:val="006D2919"/>
    <w:rsid w:val="006E3287"/>
    <w:rsid w:val="00735F38"/>
    <w:rsid w:val="00742786"/>
    <w:rsid w:val="007506D4"/>
    <w:rsid w:val="00753DA3"/>
    <w:rsid w:val="00772FC2"/>
    <w:rsid w:val="007732A9"/>
    <w:rsid w:val="00774AEB"/>
    <w:rsid w:val="00774FD2"/>
    <w:rsid w:val="00792596"/>
    <w:rsid w:val="007A308A"/>
    <w:rsid w:val="007A4C72"/>
    <w:rsid w:val="007B4892"/>
    <w:rsid w:val="007D45CC"/>
    <w:rsid w:val="007D60FF"/>
    <w:rsid w:val="007F4204"/>
    <w:rsid w:val="007F509F"/>
    <w:rsid w:val="00800186"/>
    <w:rsid w:val="00823FC1"/>
    <w:rsid w:val="00835E84"/>
    <w:rsid w:val="008434AC"/>
    <w:rsid w:val="00847325"/>
    <w:rsid w:val="00853BEE"/>
    <w:rsid w:val="00861F55"/>
    <w:rsid w:val="008767F4"/>
    <w:rsid w:val="00880EC4"/>
    <w:rsid w:val="00882EBB"/>
    <w:rsid w:val="00884261"/>
    <w:rsid w:val="008A18BB"/>
    <w:rsid w:val="008B1E68"/>
    <w:rsid w:val="008D4FBB"/>
    <w:rsid w:val="0091639B"/>
    <w:rsid w:val="00935B97"/>
    <w:rsid w:val="00954F0F"/>
    <w:rsid w:val="00954FE6"/>
    <w:rsid w:val="009669F9"/>
    <w:rsid w:val="009B46F6"/>
    <w:rsid w:val="009B6851"/>
    <w:rsid w:val="009D1D65"/>
    <w:rsid w:val="009D33AC"/>
    <w:rsid w:val="009D405B"/>
    <w:rsid w:val="009F3C7B"/>
    <w:rsid w:val="00A1419D"/>
    <w:rsid w:val="00A341BF"/>
    <w:rsid w:val="00A3717A"/>
    <w:rsid w:val="00A55959"/>
    <w:rsid w:val="00A67F32"/>
    <w:rsid w:val="00A87B3F"/>
    <w:rsid w:val="00A9581A"/>
    <w:rsid w:val="00AB2290"/>
    <w:rsid w:val="00AD00A2"/>
    <w:rsid w:val="00AD12A1"/>
    <w:rsid w:val="00AD782A"/>
    <w:rsid w:val="00AE47E4"/>
    <w:rsid w:val="00B15BF4"/>
    <w:rsid w:val="00B4307C"/>
    <w:rsid w:val="00B45BB6"/>
    <w:rsid w:val="00B47639"/>
    <w:rsid w:val="00B62C90"/>
    <w:rsid w:val="00B87144"/>
    <w:rsid w:val="00BA0062"/>
    <w:rsid w:val="00BB2D4E"/>
    <w:rsid w:val="00BC14D3"/>
    <w:rsid w:val="00C06980"/>
    <w:rsid w:val="00C37CE0"/>
    <w:rsid w:val="00C572C2"/>
    <w:rsid w:val="00C6141F"/>
    <w:rsid w:val="00C875CD"/>
    <w:rsid w:val="00CB1474"/>
    <w:rsid w:val="00CF331A"/>
    <w:rsid w:val="00CF756B"/>
    <w:rsid w:val="00D30C4C"/>
    <w:rsid w:val="00D83950"/>
    <w:rsid w:val="00D87DF2"/>
    <w:rsid w:val="00DA11AC"/>
    <w:rsid w:val="00DA6868"/>
    <w:rsid w:val="00DA786E"/>
    <w:rsid w:val="00DF176B"/>
    <w:rsid w:val="00E169EC"/>
    <w:rsid w:val="00E20C98"/>
    <w:rsid w:val="00E25916"/>
    <w:rsid w:val="00E2619E"/>
    <w:rsid w:val="00E4073F"/>
    <w:rsid w:val="00E629BF"/>
    <w:rsid w:val="00E70886"/>
    <w:rsid w:val="00E90CBA"/>
    <w:rsid w:val="00E963D4"/>
    <w:rsid w:val="00E96BE8"/>
    <w:rsid w:val="00EC6180"/>
    <w:rsid w:val="00EC6255"/>
    <w:rsid w:val="00EE110A"/>
    <w:rsid w:val="00EF08A8"/>
    <w:rsid w:val="00F44795"/>
    <w:rsid w:val="00F6500C"/>
    <w:rsid w:val="00F8382B"/>
    <w:rsid w:val="00FB3BF1"/>
    <w:rsid w:val="00FB4B5A"/>
    <w:rsid w:val="00FC6AEF"/>
    <w:rsid w:val="00FD41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937512"/>
  <w15:chartTrackingRefBased/>
  <w15:docId w15:val="{12881C82-30A6-4D89-8C1E-5D6C515EF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adjustRightInd w:val="0"/>
      <w:jc w:val="both"/>
      <w:textAlignment w:val="baseline"/>
    </w:pPr>
    <w:rPr>
      <w:rFonts w:ascii="ＭＳ 明朝" w:hAnsi="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92FC1"/>
    <w:pPr>
      <w:tabs>
        <w:tab w:val="center" w:pos="4252"/>
        <w:tab w:val="right" w:pos="8504"/>
      </w:tabs>
      <w:snapToGrid w:val="0"/>
    </w:pPr>
    <w:rPr>
      <w:lang w:val="x-none" w:eastAsia="x-none"/>
    </w:rPr>
  </w:style>
  <w:style w:type="character" w:customStyle="1" w:styleId="a4">
    <w:name w:val="ヘッダー (文字)"/>
    <w:link w:val="a3"/>
    <w:rsid w:val="00592FC1"/>
    <w:rPr>
      <w:rFonts w:ascii="ＭＳ 明朝" w:hAnsi="Times New Roman"/>
      <w:sz w:val="21"/>
    </w:rPr>
  </w:style>
  <w:style w:type="paragraph" w:styleId="a5">
    <w:name w:val="footer"/>
    <w:basedOn w:val="a"/>
    <w:link w:val="a6"/>
    <w:rsid w:val="00592FC1"/>
    <w:pPr>
      <w:tabs>
        <w:tab w:val="center" w:pos="4252"/>
        <w:tab w:val="right" w:pos="8504"/>
      </w:tabs>
      <w:snapToGrid w:val="0"/>
    </w:pPr>
    <w:rPr>
      <w:lang w:val="x-none" w:eastAsia="x-none"/>
    </w:rPr>
  </w:style>
  <w:style w:type="character" w:customStyle="1" w:styleId="a6">
    <w:name w:val="フッター (文字)"/>
    <w:link w:val="a5"/>
    <w:rsid w:val="00592FC1"/>
    <w:rPr>
      <w:rFonts w:ascii="ＭＳ 明朝" w:hAnsi="Times New Roman"/>
      <w:sz w:val="21"/>
    </w:rPr>
  </w:style>
  <w:style w:type="paragraph" w:styleId="a7">
    <w:name w:val="Balloon Text"/>
    <w:basedOn w:val="a"/>
    <w:link w:val="a8"/>
    <w:rsid w:val="004B3BEF"/>
    <w:rPr>
      <w:rFonts w:ascii="Arial" w:eastAsia="ＭＳ ゴシック" w:hAnsi="Arial"/>
      <w:sz w:val="18"/>
      <w:szCs w:val="18"/>
      <w:lang w:val="x-none" w:eastAsia="x-none"/>
    </w:rPr>
  </w:style>
  <w:style w:type="character" w:customStyle="1" w:styleId="a8">
    <w:name w:val="吹き出し (文字)"/>
    <w:link w:val="a7"/>
    <w:rsid w:val="004B3BEF"/>
    <w:rPr>
      <w:rFonts w:ascii="Arial" w:eastAsia="ＭＳ ゴシック" w:hAnsi="Arial" w:cs="Times New Roman"/>
      <w:sz w:val="18"/>
      <w:szCs w:val="18"/>
    </w:rPr>
  </w:style>
  <w:style w:type="paragraph" w:styleId="a9">
    <w:name w:val="Body Text"/>
    <w:basedOn w:val="a"/>
    <w:link w:val="aa"/>
    <w:rsid w:val="00237795"/>
  </w:style>
  <w:style w:type="character" w:customStyle="1" w:styleId="aa">
    <w:name w:val="本文 (文字)"/>
    <w:link w:val="a9"/>
    <w:rsid w:val="00237795"/>
    <w:rPr>
      <w:rFonts w:ascii="ＭＳ 明朝" w:hAnsi="Times New Roman"/>
      <w:sz w:val="21"/>
    </w:rPr>
  </w:style>
  <w:style w:type="paragraph" w:styleId="ab">
    <w:name w:val="Revision"/>
    <w:hidden/>
    <w:uiPriority w:val="99"/>
    <w:semiHidden/>
    <w:rsid w:val="007F4204"/>
    <w:rPr>
      <w:rFonts w:ascii="ＭＳ 明朝" w:hAnsi="Times New Roman"/>
      <w:sz w:val="21"/>
    </w:rPr>
  </w:style>
  <w:style w:type="table" w:styleId="ac">
    <w:name w:val="Table Grid"/>
    <w:basedOn w:val="a1"/>
    <w:uiPriority w:val="39"/>
    <w:rsid w:val="00861F55"/>
    <w:rPr>
      <w:rFonts w:eastAsia="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rsid w:val="006A2D48"/>
    <w:rPr>
      <w:sz w:val="18"/>
      <w:szCs w:val="18"/>
    </w:rPr>
  </w:style>
  <w:style w:type="paragraph" w:styleId="ae">
    <w:name w:val="annotation text"/>
    <w:basedOn w:val="a"/>
    <w:link w:val="af"/>
    <w:rsid w:val="006A2D48"/>
    <w:pPr>
      <w:jc w:val="left"/>
    </w:pPr>
  </w:style>
  <w:style w:type="character" w:customStyle="1" w:styleId="af">
    <w:name w:val="コメント文字列 (文字)"/>
    <w:basedOn w:val="a0"/>
    <w:link w:val="ae"/>
    <w:rsid w:val="006A2D48"/>
    <w:rPr>
      <w:rFonts w:ascii="ＭＳ 明朝" w:hAnsi="Times New Roman"/>
      <w:sz w:val="21"/>
    </w:rPr>
  </w:style>
  <w:style w:type="paragraph" w:styleId="af0">
    <w:name w:val="annotation subject"/>
    <w:basedOn w:val="ae"/>
    <w:next w:val="ae"/>
    <w:link w:val="af1"/>
    <w:rsid w:val="006A2D48"/>
    <w:rPr>
      <w:b/>
      <w:bCs/>
    </w:rPr>
  </w:style>
  <w:style w:type="character" w:customStyle="1" w:styleId="af1">
    <w:name w:val="コメント内容 (文字)"/>
    <w:basedOn w:val="af"/>
    <w:link w:val="af0"/>
    <w:rsid w:val="006A2D48"/>
    <w:rPr>
      <w:rFonts w:ascii="ＭＳ 明朝" w:hAnsi="Times New Roman"/>
      <w:b/>
      <w:bCs/>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11</Pages>
  <Words>1606</Words>
  <Characters>9156</Characters>
  <Application>Microsoft Office Word</Application>
  <DocSecurity>0</DocSecurity>
  <Lines>76</Lines>
  <Paragraphs>21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様式8-4</vt:lpstr>
      <vt:lpstr>様式8-4</vt:lpstr>
    </vt:vector>
  </TitlesOfParts>
  <Company/>
  <LinksUpToDate>false</LinksUpToDate>
  <CharactersWithSpaces>10741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様式8-4</dc:title>
  <dc:subject>受託研究（製造販売後臨床試験）契約書</dc:subject>
  <dc:creator>(独)国立精神・神経医療研究センター</dc:creator>
  <cp:keywords/>
  <dc:description>三者契約</dc:description>
  <cp:lastModifiedBy>NCNP</cp:lastModifiedBy>
  <cp:revision>7</cp:revision>
  <cp:lastPrinted>2019-09-26T00:01:00Z</cp:lastPrinted>
  <dcterms:created xsi:type="dcterms:W3CDTF">2026-08-09T09:34:00Z</dcterms:created>
  <dcterms:modified xsi:type="dcterms:W3CDTF">2026-08-14T05:57:00Z</dcterms:modified>
</cp:coreProperties>
</file>